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0298A7A" w14:textId="77777777" w:rsidR="004C5F2E" w:rsidRPr="00E87AEC" w:rsidRDefault="00740ADA">
      <w:pPr>
        <w:pStyle w:val="Ttulo9"/>
        <w:spacing w:before="120"/>
        <w:rPr>
          <w:rFonts w:asciiTheme="minorHAnsi" w:hAnsiTheme="minorHAnsi" w:cs="Arial"/>
          <w:b w:val="0"/>
          <w:sz w:val="20"/>
        </w:rPr>
      </w:pPr>
      <w:r w:rsidRPr="00E87AEC">
        <w:rPr>
          <w:rFonts w:asciiTheme="minorHAnsi" w:hAnsiTheme="minorHAnsi" w:cs="Arial"/>
          <w:noProof/>
          <w:sz w:val="20"/>
          <w:lang w:val="es-BO" w:eastAsia="es-BO"/>
        </w:rPr>
        <w:drawing>
          <wp:anchor distT="0" distB="0" distL="114300" distR="114300" simplePos="0" relativeHeight="251657216" behindDoc="0" locked="0" layoutInCell="1" allowOverlap="1" wp14:anchorId="00298B67" wp14:editId="00298B68">
            <wp:simplePos x="0" y="0"/>
            <wp:positionH relativeFrom="margin">
              <wp:posOffset>1024890</wp:posOffset>
            </wp:positionH>
            <wp:positionV relativeFrom="margin">
              <wp:posOffset>221615</wp:posOffset>
            </wp:positionV>
            <wp:extent cx="3752850" cy="1701165"/>
            <wp:effectExtent l="0" t="0" r="0" b="0"/>
            <wp:wrapThrough wrapText="bothSides">
              <wp:wrapPolygon edited="0">
                <wp:start x="0" y="0"/>
                <wp:lineTo x="0" y="21286"/>
                <wp:lineTo x="21490" y="21286"/>
                <wp:lineTo x="21490" y="0"/>
                <wp:lineTo x="0" y="0"/>
              </wp:wrapPolygon>
            </wp:wrapThrough>
            <wp:docPr id="5" name="Imagen 2" descr="Description: L:\Material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" descr="Description: L:\Material\1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237" t="2480" r="38725" b="883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1701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0298A7B" w14:textId="77777777" w:rsidR="004C5F2E" w:rsidRPr="00E87AEC" w:rsidRDefault="004C5F2E" w:rsidP="004C5F2E">
      <w:pPr>
        <w:rPr>
          <w:rFonts w:asciiTheme="minorHAnsi" w:hAnsiTheme="minorHAnsi" w:cs="Arial"/>
        </w:rPr>
      </w:pPr>
    </w:p>
    <w:p w14:paraId="00298A7C" w14:textId="77777777" w:rsidR="004C5F2E" w:rsidRPr="00E87AEC" w:rsidRDefault="004C5F2E" w:rsidP="004C5F2E">
      <w:pPr>
        <w:rPr>
          <w:rFonts w:asciiTheme="minorHAnsi" w:hAnsiTheme="minorHAnsi" w:cs="Arial"/>
        </w:rPr>
      </w:pPr>
    </w:p>
    <w:p w14:paraId="00298A7D" w14:textId="77777777" w:rsidR="004C5F2E" w:rsidRPr="00E87AEC" w:rsidRDefault="004C5F2E" w:rsidP="004C5F2E">
      <w:pPr>
        <w:rPr>
          <w:rFonts w:asciiTheme="minorHAnsi" w:hAnsiTheme="minorHAnsi" w:cs="Arial"/>
        </w:rPr>
      </w:pPr>
    </w:p>
    <w:p w14:paraId="00298A7E" w14:textId="77777777" w:rsidR="004C5F2E" w:rsidRPr="00E87AEC" w:rsidRDefault="004C5F2E" w:rsidP="004C5F2E">
      <w:pPr>
        <w:rPr>
          <w:rFonts w:asciiTheme="minorHAnsi" w:hAnsiTheme="minorHAnsi" w:cs="Arial"/>
        </w:rPr>
      </w:pPr>
    </w:p>
    <w:p w14:paraId="00298A7F" w14:textId="77777777" w:rsidR="004C5F2E" w:rsidRPr="00E87AEC" w:rsidRDefault="004C5F2E" w:rsidP="004C5F2E">
      <w:pPr>
        <w:rPr>
          <w:rFonts w:asciiTheme="minorHAnsi" w:hAnsiTheme="minorHAnsi" w:cs="Arial"/>
        </w:rPr>
      </w:pPr>
    </w:p>
    <w:p w14:paraId="00298A80" w14:textId="77777777" w:rsidR="004C5F2E" w:rsidRPr="00E87AEC" w:rsidRDefault="004C5F2E" w:rsidP="004C5F2E">
      <w:pPr>
        <w:rPr>
          <w:rFonts w:asciiTheme="minorHAnsi" w:hAnsiTheme="minorHAnsi" w:cs="Arial"/>
        </w:rPr>
      </w:pPr>
    </w:p>
    <w:p w14:paraId="00298A81" w14:textId="77777777" w:rsidR="004C5F2E" w:rsidRPr="00E87AEC" w:rsidRDefault="004C5F2E" w:rsidP="004C5F2E">
      <w:pPr>
        <w:rPr>
          <w:rFonts w:asciiTheme="minorHAnsi" w:hAnsiTheme="minorHAnsi" w:cs="Arial"/>
        </w:rPr>
      </w:pPr>
    </w:p>
    <w:p w14:paraId="00298A82" w14:textId="77777777" w:rsidR="004C5F2E" w:rsidRPr="00E87AEC" w:rsidRDefault="004C5F2E" w:rsidP="004C5F2E">
      <w:pPr>
        <w:rPr>
          <w:rFonts w:asciiTheme="minorHAnsi" w:hAnsiTheme="minorHAnsi" w:cs="Arial"/>
        </w:rPr>
      </w:pPr>
    </w:p>
    <w:p w14:paraId="00298A83" w14:textId="77777777" w:rsidR="004C5F2E" w:rsidRPr="00E87AEC" w:rsidRDefault="004C5F2E" w:rsidP="004C5F2E">
      <w:pPr>
        <w:rPr>
          <w:rFonts w:asciiTheme="minorHAnsi" w:hAnsiTheme="minorHAnsi" w:cs="Arial"/>
        </w:rPr>
      </w:pPr>
    </w:p>
    <w:p w14:paraId="00298A84" w14:textId="77777777" w:rsidR="004C5F2E" w:rsidRPr="00E87AEC" w:rsidRDefault="004C5F2E" w:rsidP="004C5F2E">
      <w:pPr>
        <w:rPr>
          <w:rFonts w:asciiTheme="minorHAnsi" w:hAnsiTheme="minorHAnsi" w:cs="Arial"/>
        </w:rPr>
      </w:pPr>
    </w:p>
    <w:p w14:paraId="00298A85" w14:textId="77777777" w:rsidR="004C5F2E" w:rsidRPr="00E87AEC" w:rsidRDefault="004C5F2E" w:rsidP="004C5F2E">
      <w:pPr>
        <w:rPr>
          <w:rFonts w:asciiTheme="minorHAnsi" w:hAnsiTheme="minorHAnsi" w:cs="Arial"/>
        </w:rPr>
      </w:pPr>
    </w:p>
    <w:p w14:paraId="00298A86" w14:textId="77777777" w:rsidR="004C5F2E" w:rsidRPr="00E87AEC" w:rsidRDefault="004C5F2E" w:rsidP="004C5F2E">
      <w:pPr>
        <w:rPr>
          <w:rFonts w:asciiTheme="minorHAnsi" w:hAnsiTheme="minorHAnsi" w:cs="Arial"/>
        </w:rPr>
      </w:pPr>
    </w:p>
    <w:p w14:paraId="00298A87" w14:textId="77777777" w:rsidR="00870811" w:rsidRPr="00E87AEC" w:rsidRDefault="00870811" w:rsidP="004C5F2E">
      <w:pPr>
        <w:rPr>
          <w:rFonts w:asciiTheme="minorHAnsi" w:hAnsiTheme="minorHAnsi" w:cs="Arial"/>
        </w:rPr>
      </w:pPr>
    </w:p>
    <w:p w14:paraId="00298A88" w14:textId="77777777" w:rsidR="00870811" w:rsidRPr="00E87AEC" w:rsidRDefault="00870811" w:rsidP="004C5F2E">
      <w:pPr>
        <w:rPr>
          <w:rFonts w:asciiTheme="minorHAnsi" w:hAnsiTheme="minorHAnsi" w:cs="Arial"/>
        </w:rPr>
      </w:pPr>
    </w:p>
    <w:p w14:paraId="00298A89" w14:textId="77777777" w:rsidR="00870811" w:rsidRPr="00E87AEC" w:rsidRDefault="00870811" w:rsidP="004C5F2E">
      <w:pPr>
        <w:rPr>
          <w:rFonts w:asciiTheme="minorHAnsi" w:hAnsiTheme="minorHAnsi" w:cs="Arial"/>
          <w:sz w:val="28"/>
        </w:rPr>
      </w:pPr>
    </w:p>
    <w:p w14:paraId="00298A8A" w14:textId="77777777" w:rsidR="00870811" w:rsidRPr="00E87AEC" w:rsidRDefault="00870811" w:rsidP="004C5F2E">
      <w:pPr>
        <w:rPr>
          <w:rFonts w:asciiTheme="minorHAnsi" w:hAnsiTheme="minorHAnsi" w:cs="Arial"/>
          <w:sz w:val="28"/>
        </w:rPr>
      </w:pPr>
    </w:p>
    <w:p w14:paraId="00298A8B" w14:textId="77777777" w:rsidR="00870811" w:rsidRPr="00E87AEC" w:rsidRDefault="00870811" w:rsidP="004C5F2E">
      <w:pPr>
        <w:rPr>
          <w:rFonts w:asciiTheme="minorHAnsi" w:hAnsiTheme="minorHAnsi" w:cs="Arial"/>
          <w:sz w:val="28"/>
        </w:rPr>
      </w:pPr>
    </w:p>
    <w:p w14:paraId="00298A8C" w14:textId="77777777" w:rsidR="00870811" w:rsidRPr="00E87AEC" w:rsidRDefault="00870811" w:rsidP="005D1785">
      <w:pPr>
        <w:jc w:val="center"/>
        <w:rPr>
          <w:rFonts w:asciiTheme="minorHAnsi" w:hAnsiTheme="minorHAnsi" w:cs="Arial"/>
          <w:b/>
          <w:sz w:val="32"/>
        </w:rPr>
      </w:pPr>
      <w:r w:rsidRPr="00E87AEC">
        <w:rPr>
          <w:rFonts w:asciiTheme="minorHAnsi" w:hAnsiTheme="minorHAnsi" w:cs="Arial"/>
          <w:b/>
          <w:sz w:val="32"/>
        </w:rPr>
        <w:t>PROYECTO:</w:t>
      </w:r>
    </w:p>
    <w:p w14:paraId="00298A8D" w14:textId="77777777" w:rsidR="00870811" w:rsidRPr="00E87AEC" w:rsidRDefault="00870811" w:rsidP="005D1785">
      <w:pPr>
        <w:jc w:val="center"/>
        <w:rPr>
          <w:rFonts w:asciiTheme="minorHAnsi" w:hAnsiTheme="minorHAnsi" w:cs="Arial"/>
          <w:b/>
          <w:sz w:val="28"/>
        </w:rPr>
      </w:pPr>
    </w:p>
    <w:p w14:paraId="00298A8E" w14:textId="1D3AB7F3" w:rsidR="00870811" w:rsidRPr="00E87AEC" w:rsidRDefault="00773916" w:rsidP="005D1785">
      <w:pPr>
        <w:jc w:val="center"/>
        <w:rPr>
          <w:rFonts w:asciiTheme="minorHAnsi" w:hAnsiTheme="minorHAnsi" w:cs="Arial"/>
          <w:b/>
          <w:bCs/>
          <w:smallCaps/>
          <w:color w:val="808080"/>
          <w:sz w:val="36"/>
          <w:szCs w:val="22"/>
          <w:lang w:eastAsia="es-ES"/>
        </w:rPr>
      </w:pPr>
      <w:r w:rsidRPr="00773916">
        <w:rPr>
          <w:rFonts w:asciiTheme="minorHAnsi" w:hAnsiTheme="minorHAnsi" w:cs="Arial"/>
          <w:b/>
          <w:bCs/>
          <w:smallCaps/>
          <w:color w:val="808080"/>
          <w:sz w:val="36"/>
          <w:szCs w:val="22"/>
          <w:lang w:eastAsia="es-ES"/>
        </w:rPr>
        <w:t>REEMPLAZO DE LA UCG 03 E IMPLEMEN</w:t>
      </w:r>
      <w:r>
        <w:rPr>
          <w:rFonts w:asciiTheme="minorHAnsi" w:hAnsiTheme="minorHAnsi" w:cs="Arial"/>
          <w:b/>
          <w:bCs/>
          <w:smallCaps/>
          <w:color w:val="808080"/>
          <w:sz w:val="36"/>
          <w:szCs w:val="22"/>
          <w:lang w:eastAsia="es-ES"/>
        </w:rPr>
        <w:t>TACIÓN DE LA 4TA Y 5TA UCG EN</w:t>
      </w:r>
      <w:r w:rsidRPr="00773916">
        <w:rPr>
          <w:rFonts w:asciiTheme="minorHAnsi" w:hAnsiTheme="minorHAnsi" w:cs="Arial"/>
          <w:b/>
          <w:bCs/>
          <w:smallCaps/>
          <w:color w:val="808080"/>
          <w:sz w:val="36"/>
          <w:szCs w:val="22"/>
          <w:lang w:eastAsia="es-ES"/>
        </w:rPr>
        <w:t xml:space="preserve"> E°C° COLPA</w:t>
      </w:r>
    </w:p>
    <w:p w14:paraId="00298A8F" w14:textId="77777777" w:rsidR="00870811" w:rsidRPr="00E87AEC" w:rsidRDefault="00870811" w:rsidP="005D1785">
      <w:pPr>
        <w:jc w:val="center"/>
        <w:rPr>
          <w:rFonts w:asciiTheme="minorHAnsi" w:hAnsiTheme="minorHAnsi" w:cs="Arial"/>
          <w:b/>
          <w:sz w:val="28"/>
        </w:rPr>
      </w:pPr>
    </w:p>
    <w:p w14:paraId="00298A90" w14:textId="77777777" w:rsidR="00870811" w:rsidRPr="00E87AEC" w:rsidRDefault="00870811" w:rsidP="005D1785">
      <w:pPr>
        <w:jc w:val="center"/>
        <w:rPr>
          <w:rFonts w:asciiTheme="minorHAnsi" w:hAnsiTheme="minorHAnsi" w:cs="Arial"/>
          <w:b/>
          <w:sz w:val="28"/>
        </w:rPr>
      </w:pPr>
    </w:p>
    <w:p w14:paraId="00298A91" w14:textId="4D9082E1" w:rsidR="00870811" w:rsidRPr="00E87AEC" w:rsidRDefault="00870811" w:rsidP="00E87AEC">
      <w:pPr>
        <w:spacing w:line="276" w:lineRule="auto"/>
        <w:jc w:val="center"/>
        <w:rPr>
          <w:rFonts w:ascii="Arial Black" w:hAnsi="Arial Black"/>
          <w:color w:val="17365D" w:themeColor="text2" w:themeShade="BF"/>
          <w:sz w:val="40"/>
          <w:szCs w:val="24"/>
          <w:lang w:eastAsia="es-ES"/>
        </w:rPr>
      </w:pPr>
      <w:r w:rsidRPr="00E87AEC">
        <w:rPr>
          <w:rFonts w:ascii="Arial Black" w:hAnsi="Arial Black"/>
          <w:color w:val="17365D" w:themeColor="text2" w:themeShade="BF"/>
          <w:sz w:val="40"/>
          <w:szCs w:val="24"/>
          <w:lang w:eastAsia="es-ES"/>
        </w:rPr>
        <w:t>T</w:t>
      </w:r>
      <w:r w:rsidR="00197BB6" w:rsidRPr="00E87AEC">
        <w:rPr>
          <w:rFonts w:ascii="Arial Black" w:hAnsi="Arial Black"/>
          <w:color w:val="17365D" w:themeColor="text2" w:themeShade="BF"/>
          <w:sz w:val="40"/>
          <w:szCs w:val="24"/>
          <w:lang w:eastAsia="es-ES"/>
        </w:rPr>
        <w:t>É</w:t>
      </w:r>
      <w:r w:rsidRPr="00E87AEC">
        <w:rPr>
          <w:rFonts w:ascii="Arial Black" w:hAnsi="Arial Black"/>
          <w:color w:val="17365D" w:themeColor="text2" w:themeShade="BF"/>
          <w:sz w:val="40"/>
          <w:szCs w:val="24"/>
          <w:lang w:eastAsia="es-ES"/>
        </w:rPr>
        <w:t>RMINOS DE REFERENCIA</w:t>
      </w:r>
      <w:r w:rsidR="00197BB6" w:rsidRPr="00E87AEC">
        <w:rPr>
          <w:rFonts w:ascii="Arial Black" w:hAnsi="Arial Black"/>
          <w:color w:val="17365D" w:themeColor="text2" w:themeShade="BF"/>
          <w:sz w:val="40"/>
          <w:szCs w:val="24"/>
          <w:lang w:eastAsia="es-ES"/>
        </w:rPr>
        <w:t xml:space="preserve"> </w:t>
      </w:r>
      <w:r w:rsidRPr="00E87AEC">
        <w:rPr>
          <w:rFonts w:ascii="Arial Black" w:hAnsi="Arial Black"/>
          <w:color w:val="17365D" w:themeColor="text2" w:themeShade="BF"/>
          <w:sz w:val="40"/>
          <w:szCs w:val="24"/>
          <w:lang w:eastAsia="es-ES"/>
        </w:rPr>
        <w:t>PARA</w:t>
      </w:r>
      <w:r w:rsidR="00197BB6" w:rsidRPr="00E87AEC">
        <w:rPr>
          <w:rFonts w:ascii="Arial Black" w:hAnsi="Arial Black"/>
          <w:color w:val="17365D" w:themeColor="text2" w:themeShade="BF"/>
          <w:sz w:val="40"/>
          <w:szCs w:val="24"/>
          <w:lang w:eastAsia="es-ES"/>
        </w:rPr>
        <w:t xml:space="preserve"> </w:t>
      </w:r>
      <w:r w:rsidR="003651C2">
        <w:rPr>
          <w:rFonts w:ascii="Arial Black" w:hAnsi="Arial Black"/>
          <w:color w:val="17365D" w:themeColor="text2" w:themeShade="BF"/>
          <w:sz w:val="40"/>
          <w:szCs w:val="24"/>
          <w:lang w:eastAsia="es-ES"/>
        </w:rPr>
        <w:t xml:space="preserve">PROVISIÓN </w:t>
      </w:r>
      <w:r w:rsidR="00197BB6" w:rsidRPr="00E87AEC">
        <w:rPr>
          <w:rFonts w:ascii="Arial Black" w:hAnsi="Arial Black"/>
          <w:color w:val="17365D" w:themeColor="text2" w:themeShade="BF"/>
          <w:sz w:val="40"/>
          <w:szCs w:val="24"/>
          <w:lang w:eastAsia="es-ES"/>
        </w:rPr>
        <w:t>DE</w:t>
      </w:r>
      <w:r w:rsidRPr="00E87AEC">
        <w:rPr>
          <w:rFonts w:ascii="Arial Black" w:hAnsi="Arial Black"/>
          <w:color w:val="17365D" w:themeColor="text2" w:themeShade="BF"/>
          <w:sz w:val="40"/>
          <w:szCs w:val="24"/>
          <w:lang w:eastAsia="es-ES"/>
        </w:rPr>
        <w:t>:</w:t>
      </w:r>
    </w:p>
    <w:p w14:paraId="00298A92" w14:textId="77777777" w:rsidR="00870811" w:rsidRPr="00E87AEC" w:rsidRDefault="00870811" w:rsidP="00E87AEC">
      <w:pPr>
        <w:spacing w:line="276" w:lineRule="auto"/>
        <w:jc w:val="center"/>
        <w:rPr>
          <w:rFonts w:ascii="Arial Black" w:hAnsi="Arial Black"/>
          <w:color w:val="17365D" w:themeColor="text2" w:themeShade="BF"/>
          <w:sz w:val="40"/>
          <w:szCs w:val="24"/>
          <w:lang w:eastAsia="es-ES"/>
        </w:rPr>
      </w:pPr>
    </w:p>
    <w:p w14:paraId="00298A93" w14:textId="034951D1" w:rsidR="00E87AEC" w:rsidRPr="00E87AEC" w:rsidRDefault="00E41B6B" w:rsidP="00E87AEC">
      <w:pPr>
        <w:jc w:val="center"/>
        <w:rPr>
          <w:rFonts w:asciiTheme="minorHAnsi" w:hAnsiTheme="minorHAnsi" w:cs="Arial"/>
          <w:b/>
          <w:bCs/>
          <w:smallCaps/>
          <w:color w:val="808080"/>
          <w:sz w:val="36"/>
          <w:szCs w:val="22"/>
          <w:lang w:eastAsia="es-ES"/>
        </w:rPr>
      </w:pPr>
      <w:r>
        <w:rPr>
          <w:rFonts w:asciiTheme="minorHAnsi" w:hAnsiTheme="minorHAnsi" w:cs="Arial"/>
          <w:b/>
          <w:bCs/>
          <w:smallCaps/>
          <w:color w:val="808080"/>
          <w:sz w:val="36"/>
          <w:szCs w:val="22"/>
          <w:lang w:eastAsia="es-ES"/>
        </w:rPr>
        <w:t>“</w:t>
      </w:r>
      <w:r w:rsidR="0002078F" w:rsidRPr="0002078F">
        <w:rPr>
          <w:rFonts w:asciiTheme="minorHAnsi" w:hAnsiTheme="minorHAnsi" w:cs="Arial"/>
          <w:b/>
          <w:bCs/>
          <w:smallCaps/>
          <w:color w:val="808080"/>
          <w:sz w:val="36"/>
          <w:szCs w:val="22"/>
          <w:lang w:eastAsia="es-ES"/>
        </w:rPr>
        <w:t>MATERIAL ELÉCTRICO Y DE INSTRUMENTACIÓN PARA 4TA Y 5TA UCG E°C° COLPA</w:t>
      </w:r>
      <w:r>
        <w:rPr>
          <w:rFonts w:asciiTheme="minorHAnsi" w:hAnsiTheme="minorHAnsi" w:cs="Arial"/>
          <w:b/>
          <w:bCs/>
          <w:smallCaps/>
          <w:color w:val="808080"/>
          <w:sz w:val="36"/>
          <w:szCs w:val="22"/>
          <w:lang w:eastAsia="es-ES"/>
        </w:rPr>
        <w:t>”</w:t>
      </w:r>
    </w:p>
    <w:p w14:paraId="00298A94" w14:textId="77777777" w:rsidR="00870811" w:rsidRPr="00E87AEC" w:rsidRDefault="00870811" w:rsidP="005D1785">
      <w:pPr>
        <w:jc w:val="center"/>
        <w:rPr>
          <w:rFonts w:asciiTheme="minorHAnsi" w:hAnsiTheme="minorHAnsi" w:cs="Arial"/>
          <w:b/>
          <w:sz w:val="28"/>
        </w:rPr>
      </w:pPr>
    </w:p>
    <w:p w14:paraId="00298A95" w14:textId="77777777" w:rsidR="00870811" w:rsidRPr="00E87AEC" w:rsidRDefault="00870811" w:rsidP="005D1785">
      <w:pPr>
        <w:jc w:val="center"/>
        <w:rPr>
          <w:rFonts w:asciiTheme="minorHAnsi" w:hAnsiTheme="minorHAnsi" w:cs="Arial"/>
          <w:b/>
          <w:sz w:val="28"/>
        </w:rPr>
      </w:pPr>
    </w:p>
    <w:p w14:paraId="00298A96" w14:textId="77777777" w:rsidR="00870811" w:rsidRPr="00E87AEC" w:rsidRDefault="00870811" w:rsidP="005D1785">
      <w:pPr>
        <w:jc w:val="center"/>
        <w:rPr>
          <w:rFonts w:asciiTheme="minorHAnsi" w:hAnsiTheme="minorHAnsi" w:cs="Arial"/>
          <w:sz w:val="28"/>
        </w:rPr>
        <w:sectPr w:rsidR="00870811" w:rsidRPr="00E87AEC">
          <w:footerReference w:type="default" r:id="rId13"/>
          <w:pgSz w:w="12242" w:h="15842" w:code="1"/>
          <w:pgMar w:top="2041" w:right="1701" w:bottom="1701" w:left="1701" w:header="709" w:footer="709" w:gutter="0"/>
          <w:cols w:space="709"/>
          <w:noEndnote/>
        </w:sectPr>
      </w:pPr>
    </w:p>
    <w:p w14:paraId="00298A97" w14:textId="77777777" w:rsidR="00610FE1" w:rsidRPr="00464127" w:rsidRDefault="00610FE1" w:rsidP="005D1785">
      <w:pPr>
        <w:pStyle w:val="TtuloTDC1"/>
        <w:spacing w:line="360" w:lineRule="auto"/>
        <w:jc w:val="center"/>
        <w:rPr>
          <w:rFonts w:asciiTheme="minorHAnsi" w:hAnsiTheme="minorHAnsi" w:cstheme="minorHAnsi"/>
          <w:b/>
          <w:color w:val="auto"/>
          <w:sz w:val="20"/>
          <w:szCs w:val="20"/>
        </w:rPr>
      </w:pPr>
      <w:r w:rsidRPr="00464127">
        <w:rPr>
          <w:rFonts w:asciiTheme="minorHAnsi" w:hAnsiTheme="minorHAnsi" w:cstheme="minorHAnsi"/>
          <w:b/>
          <w:color w:val="auto"/>
          <w:sz w:val="20"/>
          <w:szCs w:val="20"/>
          <w:lang w:val="es-ES"/>
        </w:rPr>
        <w:lastRenderedPageBreak/>
        <w:t>ÍNDICE</w:t>
      </w:r>
    </w:p>
    <w:p w14:paraId="78D5E44C" w14:textId="241E339C" w:rsidR="000A6551" w:rsidRDefault="00610FE1">
      <w:pPr>
        <w:pStyle w:val="TDC1"/>
        <w:tabs>
          <w:tab w:val="left" w:pos="440"/>
          <w:tab w:val="right" w:leader="dot" w:pos="9113"/>
        </w:tabs>
        <w:rPr>
          <w:rFonts w:asciiTheme="minorHAnsi" w:eastAsiaTheme="minorEastAsia" w:hAnsiTheme="minorHAnsi" w:cstheme="minorBidi"/>
          <w:noProof/>
          <w:sz w:val="22"/>
          <w:szCs w:val="22"/>
          <w:lang w:val="es-BO" w:eastAsia="es-BO"/>
        </w:rPr>
      </w:pPr>
      <w:r w:rsidRPr="00464127">
        <w:rPr>
          <w:rFonts w:asciiTheme="minorHAnsi" w:hAnsiTheme="minorHAnsi" w:cstheme="minorHAnsi"/>
          <w:b/>
        </w:rPr>
        <w:fldChar w:fldCharType="begin"/>
      </w:r>
      <w:r w:rsidRPr="00464127">
        <w:rPr>
          <w:rFonts w:asciiTheme="minorHAnsi" w:hAnsiTheme="minorHAnsi" w:cstheme="minorHAnsi"/>
          <w:b/>
        </w:rPr>
        <w:instrText xml:space="preserve"> TOC \o "1-3" \h \z \u </w:instrText>
      </w:r>
      <w:r w:rsidRPr="00464127">
        <w:rPr>
          <w:rFonts w:asciiTheme="minorHAnsi" w:hAnsiTheme="minorHAnsi" w:cstheme="minorHAnsi"/>
          <w:b/>
        </w:rPr>
        <w:fldChar w:fldCharType="separate"/>
      </w:r>
      <w:hyperlink w:anchor="_Toc222840241" w:history="1">
        <w:r w:rsidR="000A6551" w:rsidRPr="000E3A5D">
          <w:rPr>
            <w:rStyle w:val="Hipervnculo"/>
            <w:rFonts w:cs="Arial"/>
            <w:noProof/>
          </w:rPr>
          <w:t>1.</w:t>
        </w:r>
        <w:r w:rsidR="000A6551">
          <w:rPr>
            <w:rFonts w:asciiTheme="minorHAnsi" w:eastAsiaTheme="minorEastAsia" w:hAnsiTheme="minorHAnsi" w:cstheme="minorBidi"/>
            <w:noProof/>
            <w:sz w:val="22"/>
            <w:szCs w:val="22"/>
            <w:lang w:val="es-BO" w:eastAsia="es-BO"/>
          </w:rPr>
          <w:tab/>
        </w:r>
        <w:r w:rsidR="000A6551" w:rsidRPr="000E3A5D">
          <w:rPr>
            <w:rStyle w:val="Hipervnculo"/>
            <w:rFonts w:cs="Arial"/>
            <w:noProof/>
          </w:rPr>
          <w:t>ANTECEDENTES</w:t>
        </w:r>
        <w:r w:rsidR="000A6551">
          <w:rPr>
            <w:noProof/>
            <w:webHidden/>
          </w:rPr>
          <w:tab/>
        </w:r>
        <w:r w:rsidR="000A6551">
          <w:rPr>
            <w:noProof/>
            <w:webHidden/>
          </w:rPr>
          <w:fldChar w:fldCharType="begin"/>
        </w:r>
        <w:r w:rsidR="000A6551">
          <w:rPr>
            <w:noProof/>
            <w:webHidden/>
          </w:rPr>
          <w:instrText xml:space="preserve"> PAGEREF _Toc222840241 \h </w:instrText>
        </w:r>
        <w:r w:rsidR="000A6551">
          <w:rPr>
            <w:noProof/>
            <w:webHidden/>
          </w:rPr>
        </w:r>
        <w:r w:rsidR="000A6551">
          <w:rPr>
            <w:noProof/>
            <w:webHidden/>
          </w:rPr>
          <w:fldChar w:fldCharType="separate"/>
        </w:r>
        <w:r w:rsidR="008D0763">
          <w:rPr>
            <w:noProof/>
            <w:webHidden/>
          </w:rPr>
          <w:t>2</w:t>
        </w:r>
        <w:r w:rsidR="000A6551">
          <w:rPr>
            <w:noProof/>
            <w:webHidden/>
          </w:rPr>
          <w:fldChar w:fldCharType="end"/>
        </w:r>
      </w:hyperlink>
    </w:p>
    <w:p w14:paraId="40A433C4" w14:textId="5E915387" w:rsidR="000A6551" w:rsidRDefault="008D0763">
      <w:pPr>
        <w:pStyle w:val="TDC1"/>
        <w:tabs>
          <w:tab w:val="left" w:pos="440"/>
          <w:tab w:val="right" w:leader="dot" w:pos="9113"/>
        </w:tabs>
        <w:rPr>
          <w:rFonts w:asciiTheme="minorHAnsi" w:eastAsiaTheme="minorEastAsia" w:hAnsiTheme="minorHAnsi" w:cstheme="minorBidi"/>
          <w:noProof/>
          <w:sz w:val="22"/>
          <w:szCs w:val="22"/>
          <w:lang w:val="es-BO" w:eastAsia="es-BO"/>
        </w:rPr>
      </w:pPr>
      <w:hyperlink w:anchor="_Toc222840242" w:history="1">
        <w:r w:rsidR="000A6551" w:rsidRPr="000E3A5D">
          <w:rPr>
            <w:rStyle w:val="Hipervnculo"/>
            <w:rFonts w:cs="Arial"/>
            <w:noProof/>
          </w:rPr>
          <w:t>2.</w:t>
        </w:r>
        <w:r w:rsidR="000A6551">
          <w:rPr>
            <w:rFonts w:asciiTheme="minorHAnsi" w:eastAsiaTheme="minorEastAsia" w:hAnsiTheme="minorHAnsi" w:cstheme="minorBidi"/>
            <w:noProof/>
            <w:sz w:val="22"/>
            <w:szCs w:val="22"/>
            <w:lang w:val="es-BO" w:eastAsia="es-BO"/>
          </w:rPr>
          <w:tab/>
        </w:r>
        <w:r w:rsidR="000A6551" w:rsidRPr="000E3A5D">
          <w:rPr>
            <w:rStyle w:val="Hipervnculo"/>
            <w:rFonts w:cs="Arial"/>
            <w:noProof/>
          </w:rPr>
          <w:t>UBICACIÓN DEL PROYECTO</w:t>
        </w:r>
        <w:r w:rsidR="000A6551">
          <w:rPr>
            <w:noProof/>
            <w:webHidden/>
          </w:rPr>
          <w:tab/>
        </w:r>
        <w:r w:rsidR="000A6551">
          <w:rPr>
            <w:noProof/>
            <w:webHidden/>
          </w:rPr>
          <w:fldChar w:fldCharType="begin"/>
        </w:r>
        <w:r w:rsidR="000A6551">
          <w:rPr>
            <w:noProof/>
            <w:webHidden/>
          </w:rPr>
          <w:instrText xml:space="preserve"> PAGEREF _Toc222840242 \h </w:instrText>
        </w:r>
        <w:r w:rsidR="000A6551">
          <w:rPr>
            <w:noProof/>
            <w:webHidden/>
          </w:rPr>
        </w:r>
        <w:r w:rsidR="000A6551"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 w:rsidR="000A6551">
          <w:rPr>
            <w:noProof/>
            <w:webHidden/>
          </w:rPr>
          <w:fldChar w:fldCharType="end"/>
        </w:r>
      </w:hyperlink>
    </w:p>
    <w:p w14:paraId="7662BF4A" w14:textId="59915BFC" w:rsidR="000A6551" w:rsidRDefault="008D0763">
      <w:pPr>
        <w:pStyle w:val="TDC1"/>
        <w:tabs>
          <w:tab w:val="left" w:pos="440"/>
          <w:tab w:val="right" w:leader="dot" w:pos="9113"/>
        </w:tabs>
        <w:rPr>
          <w:rFonts w:asciiTheme="minorHAnsi" w:eastAsiaTheme="minorEastAsia" w:hAnsiTheme="minorHAnsi" w:cstheme="minorBidi"/>
          <w:noProof/>
          <w:sz w:val="22"/>
          <w:szCs w:val="22"/>
          <w:lang w:val="es-BO" w:eastAsia="es-BO"/>
        </w:rPr>
      </w:pPr>
      <w:hyperlink w:anchor="_Toc222840243" w:history="1">
        <w:r w:rsidR="000A6551" w:rsidRPr="000E3A5D">
          <w:rPr>
            <w:rStyle w:val="Hipervnculo"/>
            <w:rFonts w:cs="Arial"/>
            <w:noProof/>
          </w:rPr>
          <w:t>3.</w:t>
        </w:r>
        <w:r w:rsidR="000A6551">
          <w:rPr>
            <w:rFonts w:asciiTheme="minorHAnsi" w:eastAsiaTheme="minorEastAsia" w:hAnsiTheme="minorHAnsi" w:cstheme="minorBidi"/>
            <w:noProof/>
            <w:sz w:val="22"/>
            <w:szCs w:val="22"/>
            <w:lang w:val="es-BO" w:eastAsia="es-BO"/>
          </w:rPr>
          <w:tab/>
        </w:r>
        <w:r w:rsidR="000A6551" w:rsidRPr="000E3A5D">
          <w:rPr>
            <w:rStyle w:val="Hipervnculo"/>
            <w:rFonts w:cs="Arial"/>
            <w:noProof/>
          </w:rPr>
          <w:t>DEFINICIONES</w:t>
        </w:r>
        <w:r w:rsidR="000A6551">
          <w:rPr>
            <w:noProof/>
            <w:webHidden/>
          </w:rPr>
          <w:tab/>
        </w:r>
        <w:r w:rsidR="000A6551">
          <w:rPr>
            <w:noProof/>
            <w:webHidden/>
          </w:rPr>
          <w:fldChar w:fldCharType="begin"/>
        </w:r>
        <w:r w:rsidR="000A6551">
          <w:rPr>
            <w:noProof/>
            <w:webHidden/>
          </w:rPr>
          <w:instrText xml:space="preserve"> PAGEREF _Toc222840243 \h </w:instrText>
        </w:r>
        <w:r w:rsidR="000A6551">
          <w:rPr>
            <w:noProof/>
            <w:webHidden/>
          </w:rPr>
        </w:r>
        <w:r w:rsidR="000A6551"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 w:rsidR="000A6551">
          <w:rPr>
            <w:noProof/>
            <w:webHidden/>
          </w:rPr>
          <w:fldChar w:fldCharType="end"/>
        </w:r>
      </w:hyperlink>
    </w:p>
    <w:p w14:paraId="455178F6" w14:textId="08A33D90" w:rsidR="000A6551" w:rsidRDefault="008D0763">
      <w:pPr>
        <w:pStyle w:val="TDC1"/>
        <w:tabs>
          <w:tab w:val="left" w:pos="440"/>
          <w:tab w:val="right" w:leader="dot" w:pos="9113"/>
        </w:tabs>
        <w:rPr>
          <w:rFonts w:asciiTheme="minorHAnsi" w:eastAsiaTheme="minorEastAsia" w:hAnsiTheme="minorHAnsi" w:cstheme="minorBidi"/>
          <w:noProof/>
          <w:sz w:val="22"/>
          <w:szCs w:val="22"/>
          <w:lang w:val="es-BO" w:eastAsia="es-BO"/>
        </w:rPr>
      </w:pPr>
      <w:hyperlink w:anchor="_Toc222840244" w:history="1">
        <w:r w:rsidR="000A6551" w:rsidRPr="000E3A5D">
          <w:rPr>
            <w:rStyle w:val="Hipervnculo"/>
            <w:rFonts w:cs="Arial"/>
            <w:noProof/>
          </w:rPr>
          <w:t>4.</w:t>
        </w:r>
        <w:r w:rsidR="000A6551">
          <w:rPr>
            <w:rFonts w:asciiTheme="minorHAnsi" w:eastAsiaTheme="minorEastAsia" w:hAnsiTheme="minorHAnsi" w:cstheme="minorBidi"/>
            <w:noProof/>
            <w:sz w:val="22"/>
            <w:szCs w:val="22"/>
            <w:lang w:val="es-BO" w:eastAsia="es-BO"/>
          </w:rPr>
          <w:tab/>
        </w:r>
        <w:r w:rsidR="000A6551" w:rsidRPr="000E3A5D">
          <w:rPr>
            <w:rStyle w:val="Hipervnculo"/>
            <w:rFonts w:cs="Arial"/>
            <w:noProof/>
          </w:rPr>
          <w:t>OBJETIVO</w:t>
        </w:r>
        <w:r w:rsidR="000A6551">
          <w:rPr>
            <w:noProof/>
            <w:webHidden/>
          </w:rPr>
          <w:tab/>
        </w:r>
        <w:r w:rsidR="000A6551">
          <w:rPr>
            <w:noProof/>
            <w:webHidden/>
          </w:rPr>
          <w:fldChar w:fldCharType="begin"/>
        </w:r>
        <w:r w:rsidR="000A6551">
          <w:rPr>
            <w:noProof/>
            <w:webHidden/>
          </w:rPr>
          <w:instrText xml:space="preserve"> PAGEREF _Toc222840244 \h </w:instrText>
        </w:r>
        <w:r w:rsidR="000A6551">
          <w:rPr>
            <w:noProof/>
            <w:webHidden/>
          </w:rPr>
        </w:r>
        <w:r w:rsidR="000A6551"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 w:rsidR="000A6551">
          <w:rPr>
            <w:noProof/>
            <w:webHidden/>
          </w:rPr>
          <w:fldChar w:fldCharType="end"/>
        </w:r>
      </w:hyperlink>
    </w:p>
    <w:p w14:paraId="619A519A" w14:textId="5C03AB10" w:rsidR="000A6551" w:rsidRDefault="008D0763">
      <w:pPr>
        <w:pStyle w:val="TDC1"/>
        <w:tabs>
          <w:tab w:val="left" w:pos="440"/>
          <w:tab w:val="right" w:leader="dot" w:pos="9113"/>
        </w:tabs>
        <w:rPr>
          <w:rFonts w:asciiTheme="minorHAnsi" w:eastAsiaTheme="minorEastAsia" w:hAnsiTheme="minorHAnsi" w:cstheme="minorBidi"/>
          <w:noProof/>
          <w:sz w:val="22"/>
          <w:szCs w:val="22"/>
          <w:lang w:val="es-BO" w:eastAsia="es-BO"/>
        </w:rPr>
      </w:pPr>
      <w:hyperlink w:anchor="_Toc222840245" w:history="1">
        <w:r w:rsidR="000A6551" w:rsidRPr="000E3A5D">
          <w:rPr>
            <w:rStyle w:val="Hipervnculo"/>
            <w:rFonts w:cs="Arial"/>
            <w:noProof/>
          </w:rPr>
          <w:t>5.</w:t>
        </w:r>
        <w:r w:rsidR="000A6551">
          <w:rPr>
            <w:rFonts w:asciiTheme="minorHAnsi" w:eastAsiaTheme="minorEastAsia" w:hAnsiTheme="minorHAnsi" w:cstheme="minorBidi"/>
            <w:noProof/>
            <w:sz w:val="22"/>
            <w:szCs w:val="22"/>
            <w:lang w:val="es-BO" w:eastAsia="es-BO"/>
          </w:rPr>
          <w:tab/>
        </w:r>
        <w:r w:rsidR="000A6551" w:rsidRPr="000E3A5D">
          <w:rPr>
            <w:rStyle w:val="Hipervnculo"/>
            <w:rFonts w:cs="Arial"/>
            <w:noProof/>
          </w:rPr>
          <w:t>ACTIVIDADES PREVIAS A LA PRESENTACIÓN DE OFERTAS</w:t>
        </w:r>
        <w:r w:rsidR="000A6551">
          <w:rPr>
            <w:noProof/>
            <w:webHidden/>
          </w:rPr>
          <w:tab/>
        </w:r>
        <w:r w:rsidR="000A6551">
          <w:rPr>
            <w:noProof/>
            <w:webHidden/>
          </w:rPr>
          <w:fldChar w:fldCharType="begin"/>
        </w:r>
        <w:r w:rsidR="000A6551">
          <w:rPr>
            <w:noProof/>
            <w:webHidden/>
          </w:rPr>
          <w:instrText xml:space="preserve"> PAGEREF _Toc222840245 \h </w:instrText>
        </w:r>
        <w:r w:rsidR="000A6551">
          <w:rPr>
            <w:noProof/>
            <w:webHidden/>
          </w:rPr>
        </w:r>
        <w:r w:rsidR="000A6551"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 w:rsidR="000A6551">
          <w:rPr>
            <w:noProof/>
            <w:webHidden/>
          </w:rPr>
          <w:fldChar w:fldCharType="end"/>
        </w:r>
      </w:hyperlink>
    </w:p>
    <w:p w14:paraId="783971C9" w14:textId="3E016921" w:rsidR="000A6551" w:rsidRDefault="008D0763">
      <w:pPr>
        <w:pStyle w:val="TDC2"/>
        <w:tabs>
          <w:tab w:val="left" w:pos="880"/>
          <w:tab w:val="right" w:leader="dot" w:pos="9113"/>
        </w:tabs>
        <w:rPr>
          <w:rFonts w:asciiTheme="minorHAnsi" w:eastAsiaTheme="minorEastAsia" w:hAnsiTheme="minorHAnsi" w:cstheme="minorBidi"/>
          <w:noProof/>
          <w:sz w:val="22"/>
          <w:szCs w:val="22"/>
          <w:lang w:val="es-BO" w:eastAsia="es-BO"/>
        </w:rPr>
      </w:pPr>
      <w:hyperlink w:anchor="_Toc222840246" w:history="1">
        <w:r w:rsidR="000A6551" w:rsidRPr="000E3A5D">
          <w:rPr>
            <w:rStyle w:val="Hipervnculo"/>
            <w:noProof/>
          </w:rPr>
          <w:t>5.1</w:t>
        </w:r>
        <w:r w:rsidR="000A6551">
          <w:rPr>
            <w:rFonts w:asciiTheme="minorHAnsi" w:eastAsiaTheme="minorEastAsia" w:hAnsiTheme="minorHAnsi" w:cstheme="minorBidi"/>
            <w:noProof/>
            <w:sz w:val="22"/>
            <w:szCs w:val="22"/>
            <w:lang w:val="es-BO" w:eastAsia="es-BO"/>
          </w:rPr>
          <w:tab/>
        </w:r>
        <w:r w:rsidR="000A6551" w:rsidRPr="000E3A5D">
          <w:rPr>
            <w:rStyle w:val="Hipervnculo"/>
            <w:noProof/>
          </w:rPr>
          <w:t>VISITA AL LUGAR DE LA OBRA – INSPECCIÓN PREVIA</w:t>
        </w:r>
        <w:r w:rsidR="000A6551">
          <w:rPr>
            <w:noProof/>
            <w:webHidden/>
          </w:rPr>
          <w:tab/>
        </w:r>
        <w:r w:rsidR="000A6551">
          <w:rPr>
            <w:noProof/>
            <w:webHidden/>
          </w:rPr>
          <w:fldChar w:fldCharType="begin"/>
        </w:r>
        <w:r w:rsidR="000A6551">
          <w:rPr>
            <w:noProof/>
            <w:webHidden/>
          </w:rPr>
          <w:instrText xml:space="preserve"> PAGEREF _Toc222840246 \h </w:instrText>
        </w:r>
        <w:r w:rsidR="000A6551">
          <w:rPr>
            <w:noProof/>
            <w:webHidden/>
          </w:rPr>
        </w:r>
        <w:r w:rsidR="000A6551"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 w:rsidR="000A6551">
          <w:rPr>
            <w:noProof/>
            <w:webHidden/>
          </w:rPr>
          <w:fldChar w:fldCharType="end"/>
        </w:r>
      </w:hyperlink>
    </w:p>
    <w:p w14:paraId="4ECF1AFD" w14:textId="2787EE1E" w:rsidR="000A6551" w:rsidRDefault="008D0763">
      <w:pPr>
        <w:pStyle w:val="TDC2"/>
        <w:tabs>
          <w:tab w:val="left" w:pos="880"/>
          <w:tab w:val="right" w:leader="dot" w:pos="9113"/>
        </w:tabs>
        <w:rPr>
          <w:rFonts w:asciiTheme="minorHAnsi" w:eastAsiaTheme="minorEastAsia" w:hAnsiTheme="minorHAnsi" w:cstheme="minorBidi"/>
          <w:noProof/>
          <w:sz w:val="22"/>
          <w:szCs w:val="22"/>
          <w:lang w:val="es-BO" w:eastAsia="es-BO"/>
        </w:rPr>
      </w:pPr>
      <w:hyperlink w:anchor="_Toc222840247" w:history="1">
        <w:r w:rsidR="000A6551" w:rsidRPr="000E3A5D">
          <w:rPr>
            <w:rStyle w:val="Hipervnculo"/>
            <w:noProof/>
          </w:rPr>
          <w:t>5.2</w:t>
        </w:r>
        <w:r w:rsidR="000A6551">
          <w:rPr>
            <w:rFonts w:asciiTheme="minorHAnsi" w:eastAsiaTheme="minorEastAsia" w:hAnsiTheme="minorHAnsi" w:cstheme="minorBidi"/>
            <w:noProof/>
            <w:sz w:val="22"/>
            <w:szCs w:val="22"/>
            <w:lang w:val="es-BO" w:eastAsia="es-BO"/>
          </w:rPr>
          <w:tab/>
        </w:r>
        <w:r w:rsidR="000A6551" w:rsidRPr="000E3A5D">
          <w:rPr>
            <w:rStyle w:val="Hipervnculo"/>
            <w:noProof/>
          </w:rPr>
          <w:t>REUNIÓN DE ACLARACIÓN</w:t>
        </w:r>
        <w:r w:rsidR="000A6551">
          <w:rPr>
            <w:noProof/>
            <w:webHidden/>
          </w:rPr>
          <w:tab/>
        </w:r>
        <w:r w:rsidR="000A6551">
          <w:rPr>
            <w:noProof/>
            <w:webHidden/>
          </w:rPr>
          <w:fldChar w:fldCharType="begin"/>
        </w:r>
        <w:r w:rsidR="000A6551">
          <w:rPr>
            <w:noProof/>
            <w:webHidden/>
          </w:rPr>
          <w:instrText xml:space="preserve"> PAGEREF _Toc222840247 \h </w:instrText>
        </w:r>
        <w:r w:rsidR="000A6551">
          <w:rPr>
            <w:noProof/>
            <w:webHidden/>
          </w:rPr>
        </w:r>
        <w:r w:rsidR="000A6551"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 w:rsidR="000A6551">
          <w:rPr>
            <w:noProof/>
            <w:webHidden/>
          </w:rPr>
          <w:fldChar w:fldCharType="end"/>
        </w:r>
      </w:hyperlink>
    </w:p>
    <w:p w14:paraId="7A4B3632" w14:textId="77891643" w:rsidR="000A6551" w:rsidRDefault="008D0763">
      <w:pPr>
        <w:pStyle w:val="TDC1"/>
        <w:tabs>
          <w:tab w:val="left" w:pos="440"/>
          <w:tab w:val="right" w:leader="dot" w:pos="9113"/>
        </w:tabs>
        <w:rPr>
          <w:rFonts w:asciiTheme="minorHAnsi" w:eastAsiaTheme="minorEastAsia" w:hAnsiTheme="minorHAnsi" w:cstheme="minorBidi"/>
          <w:noProof/>
          <w:sz w:val="22"/>
          <w:szCs w:val="22"/>
          <w:lang w:val="es-BO" w:eastAsia="es-BO"/>
        </w:rPr>
      </w:pPr>
      <w:hyperlink w:anchor="_Toc222840248" w:history="1">
        <w:r w:rsidR="000A6551" w:rsidRPr="000E3A5D">
          <w:rPr>
            <w:rStyle w:val="Hipervnculo"/>
            <w:rFonts w:cs="Arial"/>
            <w:noProof/>
          </w:rPr>
          <w:t>6.</w:t>
        </w:r>
        <w:r w:rsidR="000A6551">
          <w:rPr>
            <w:rFonts w:asciiTheme="minorHAnsi" w:eastAsiaTheme="minorEastAsia" w:hAnsiTheme="minorHAnsi" w:cstheme="minorBidi"/>
            <w:noProof/>
            <w:sz w:val="22"/>
            <w:szCs w:val="22"/>
            <w:lang w:val="es-BO" w:eastAsia="es-BO"/>
          </w:rPr>
          <w:tab/>
        </w:r>
        <w:r w:rsidR="000A6551" w:rsidRPr="000E3A5D">
          <w:rPr>
            <w:rStyle w:val="Hipervnculo"/>
            <w:rFonts w:cs="Arial"/>
            <w:noProof/>
          </w:rPr>
          <w:t>ENTREGA DE MATERIALES POR YPFB TRANSPORTE S.A.</w:t>
        </w:r>
        <w:r w:rsidR="000A6551">
          <w:rPr>
            <w:noProof/>
            <w:webHidden/>
          </w:rPr>
          <w:tab/>
        </w:r>
        <w:r w:rsidR="000A6551">
          <w:rPr>
            <w:noProof/>
            <w:webHidden/>
          </w:rPr>
          <w:fldChar w:fldCharType="begin"/>
        </w:r>
        <w:r w:rsidR="000A6551">
          <w:rPr>
            <w:noProof/>
            <w:webHidden/>
          </w:rPr>
          <w:instrText xml:space="preserve"> PAGEREF _Toc222840248 \h </w:instrText>
        </w:r>
        <w:r w:rsidR="000A6551">
          <w:rPr>
            <w:noProof/>
            <w:webHidden/>
          </w:rPr>
        </w:r>
        <w:r w:rsidR="000A6551"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 w:rsidR="000A6551">
          <w:rPr>
            <w:noProof/>
            <w:webHidden/>
          </w:rPr>
          <w:fldChar w:fldCharType="end"/>
        </w:r>
      </w:hyperlink>
    </w:p>
    <w:p w14:paraId="326B17A6" w14:textId="58F64191" w:rsidR="000A6551" w:rsidRDefault="008D0763">
      <w:pPr>
        <w:pStyle w:val="TDC1"/>
        <w:tabs>
          <w:tab w:val="left" w:pos="440"/>
          <w:tab w:val="right" w:leader="dot" w:pos="9113"/>
        </w:tabs>
        <w:rPr>
          <w:rFonts w:asciiTheme="minorHAnsi" w:eastAsiaTheme="minorEastAsia" w:hAnsiTheme="minorHAnsi" w:cstheme="minorBidi"/>
          <w:noProof/>
          <w:sz w:val="22"/>
          <w:szCs w:val="22"/>
          <w:lang w:val="es-BO" w:eastAsia="es-BO"/>
        </w:rPr>
      </w:pPr>
      <w:hyperlink w:anchor="_Toc222840249" w:history="1">
        <w:r w:rsidR="000A6551" w:rsidRPr="000E3A5D">
          <w:rPr>
            <w:rStyle w:val="Hipervnculo"/>
            <w:rFonts w:cs="Arial"/>
            <w:noProof/>
          </w:rPr>
          <w:t>7.</w:t>
        </w:r>
        <w:r w:rsidR="000A6551">
          <w:rPr>
            <w:rFonts w:asciiTheme="minorHAnsi" w:eastAsiaTheme="minorEastAsia" w:hAnsiTheme="minorHAnsi" w:cstheme="minorBidi"/>
            <w:noProof/>
            <w:sz w:val="22"/>
            <w:szCs w:val="22"/>
            <w:lang w:val="es-BO" w:eastAsia="es-BO"/>
          </w:rPr>
          <w:tab/>
        </w:r>
        <w:r w:rsidR="000A6551" w:rsidRPr="000E3A5D">
          <w:rPr>
            <w:rStyle w:val="Hipervnculo"/>
            <w:rFonts w:cs="Arial"/>
            <w:noProof/>
          </w:rPr>
          <w:t>DESCRIPCIÓN DEL ALCANCE DEL SERVICIO</w:t>
        </w:r>
        <w:r w:rsidR="000A6551">
          <w:rPr>
            <w:noProof/>
            <w:webHidden/>
          </w:rPr>
          <w:tab/>
        </w:r>
        <w:r w:rsidR="000A6551">
          <w:rPr>
            <w:noProof/>
            <w:webHidden/>
          </w:rPr>
          <w:fldChar w:fldCharType="begin"/>
        </w:r>
        <w:r w:rsidR="000A6551">
          <w:rPr>
            <w:noProof/>
            <w:webHidden/>
          </w:rPr>
          <w:instrText xml:space="preserve"> PAGEREF _Toc222840249 \h </w:instrText>
        </w:r>
        <w:r w:rsidR="000A6551">
          <w:rPr>
            <w:noProof/>
            <w:webHidden/>
          </w:rPr>
        </w:r>
        <w:r w:rsidR="000A6551"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 w:rsidR="000A6551">
          <w:rPr>
            <w:noProof/>
            <w:webHidden/>
          </w:rPr>
          <w:fldChar w:fldCharType="end"/>
        </w:r>
      </w:hyperlink>
    </w:p>
    <w:p w14:paraId="5176FBF8" w14:textId="42B01C14" w:rsidR="000A6551" w:rsidRDefault="008D0763">
      <w:pPr>
        <w:pStyle w:val="TDC2"/>
        <w:tabs>
          <w:tab w:val="left" w:pos="880"/>
          <w:tab w:val="right" w:leader="dot" w:pos="9113"/>
        </w:tabs>
        <w:rPr>
          <w:rFonts w:asciiTheme="minorHAnsi" w:eastAsiaTheme="minorEastAsia" w:hAnsiTheme="minorHAnsi" w:cstheme="minorBidi"/>
          <w:noProof/>
          <w:sz w:val="22"/>
          <w:szCs w:val="22"/>
          <w:lang w:val="es-BO" w:eastAsia="es-BO"/>
        </w:rPr>
      </w:pPr>
      <w:hyperlink w:anchor="_Toc222840250" w:history="1">
        <w:r w:rsidR="000A6551" w:rsidRPr="000E3A5D">
          <w:rPr>
            <w:rStyle w:val="Hipervnculo"/>
            <w:noProof/>
          </w:rPr>
          <w:t>7.1.</w:t>
        </w:r>
        <w:r w:rsidR="000A6551">
          <w:rPr>
            <w:rFonts w:asciiTheme="minorHAnsi" w:eastAsiaTheme="minorEastAsia" w:hAnsiTheme="minorHAnsi" w:cstheme="minorBidi"/>
            <w:noProof/>
            <w:sz w:val="22"/>
            <w:szCs w:val="22"/>
            <w:lang w:val="es-BO" w:eastAsia="es-BO"/>
          </w:rPr>
          <w:tab/>
        </w:r>
        <w:r w:rsidR="000A6551" w:rsidRPr="000E3A5D">
          <w:rPr>
            <w:rStyle w:val="Hipervnculo"/>
            <w:noProof/>
          </w:rPr>
          <w:t>ALCANCE GENERAL</w:t>
        </w:r>
        <w:r w:rsidR="000A6551">
          <w:rPr>
            <w:noProof/>
            <w:webHidden/>
          </w:rPr>
          <w:tab/>
        </w:r>
        <w:r w:rsidR="000A6551">
          <w:rPr>
            <w:noProof/>
            <w:webHidden/>
          </w:rPr>
          <w:fldChar w:fldCharType="begin"/>
        </w:r>
        <w:r w:rsidR="000A6551">
          <w:rPr>
            <w:noProof/>
            <w:webHidden/>
          </w:rPr>
          <w:instrText xml:space="preserve"> PAGEREF _Toc222840250 \h </w:instrText>
        </w:r>
        <w:r w:rsidR="000A6551">
          <w:rPr>
            <w:noProof/>
            <w:webHidden/>
          </w:rPr>
        </w:r>
        <w:r w:rsidR="000A6551"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 w:rsidR="000A6551">
          <w:rPr>
            <w:noProof/>
            <w:webHidden/>
          </w:rPr>
          <w:fldChar w:fldCharType="end"/>
        </w:r>
      </w:hyperlink>
    </w:p>
    <w:p w14:paraId="5CAD2991" w14:textId="0CF545C3" w:rsidR="000A6551" w:rsidRDefault="008D0763">
      <w:pPr>
        <w:pStyle w:val="TDC2"/>
        <w:tabs>
          <w:tab w:val="left" w:pos="880"/>
          <w:tab w:val="right" w:leader="dot" w:pos="9113"/>
        </w:tabs>
        <w:rPr>
          <w:rFonts w:asciiTheme="minorHAnsi" w:eastAsiaTheme="minorEastAsia" w:hAnsiTheme="minorHAnsi" w:cstheme="minorBidi"/>
          <w:noProof/>
          <w:sz w:val="22"/>
          <w:szCs w:val="22"/>
          <w:lang w:val="es-BO" w:eastAsia="es-BO"/>
        </w:rPr>
      </w:pPr>
      <w:hyperlink w:anchor="_Toc222840251" w:history="1">
        <w:r w:rsidR="000A6551" w:rsidRPr="000E3A5D">
          <w:rPr>
            <w:rStyle w:val="Hipervnculo"/>
            <w:noProof/>
          </w:rPr>
          <w:t>7.2.</w:t>
        </w:r>
        <w:r w:rsidR="000A6551">
          <w:rPr>
            <w:rFonts w:asciiTheme="minorHAnsi" w:eastAsiaTheme="minorEastAsia" w:hAnsiTheme="minorHAnsi" w:cstheme="minorBidi"/>
            <w:noProof/>
            <w:sz w:val="22"/>
            <w:szCs w:val="22"/>
            <w:lang w:val="es-BO" w:eastAsia="es-BO"/>
          </w:rPr>
          <w:tab/>
        </w:r>
        <w:r w:rsidR="000A6551" w:rsidRPr="000E3A5D">
          <w:rPr>
            <w:rStyle w:val="Hipervnculo"/>
            <w:noProof/>
          </w:rPr>
          <w:t>DOCUMENTACIÓN A ENTREGAR</w:t>
        </w:r>
        <w:r w:rsidR="000A6551">
          <w:rPr>
            <w:noProof/>
            <w:webHidden/>
          </w:rPr>
          <w:tab/>
        </w:r>
        <w:r w:rsidR="000A6551">
          <w:rPr>
            <w:noProof/>
            <w:webHidden/>
          </w:rPr>
          <w:fldChar w:fldCharType="begin"/>
        </w:r>
        <w:r w:rsidR="000A6551">
          <w:rPr>
            <w:noProof/>
            <w:webHidden/>
          </w:rPr>
          <w:instrText xml:space="preserve"> PAGEREF _Toc222840251 \h </w:instrText>
        </w:r>
        <w:r w:rsidR="000A6551">
          <w:rPr>
            <w:noProof/>
            <w:webHidden/>
          </w:rPr>
        </w:r>
        <w:r w:rsidR="000A6551"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 w:rsidR="000A6551">
          <w:rPr>
            <w:noProof/>
            <w:webHidden/>
          </w:rPr>
          <w:fldChar w:fldCharType="end"/>
        </w:r>
      </w:hyperlink>
    </w:p>
    <w:p w14:paraId="7A207CA9" w14:textId="6FC2C85E" w:rsidR="000A6551" w:rsidRDefault="008D0763">
      <w:pPr>
        <w:pStyle w:val="TDC1"/>
        <w:tabs>
          <w:tab w:val="left" w:pos="440"/>
          <w:tab w:val="right" w:leader="dot" w:pos="9113"/>
        </w:tabs>
        <w:rPr>
          <w:rFonts w:asciiTheme="minorHAnsi" w:eastAsiaTheme="minorEastAsia" w:hAnsiTheme="minorHAnsi" w:cstheme="minorBidi"/>
          <w:noProof/>
          <w:sz w:val="22"/>
          <w:szCs w:val="22"/>
          <w:lang w:val="es-BO" w:eastAsia="es-BO"/>
        </w:rPr>
      </w:pPr>
      <w:hyperlink w:anchor="_Toc222840252" w:history="1">
        <w:r w:rsidR="000A6551" w:rsidRPr="000E3A5D">
          <w:rPr>
            <w:rStyle w:val="Hipervnculo"/>
            <w:rFonts w:cs="Arial"/>
            <w:noProof/>
          </w:rPr>
          <w:t>8.</w:t>
        </w:r>
        <w:r w:rsidR="000A6551">
          <w:rPr>
            <w:rFonts w:asciiTheme="minorHAnsi" w:eastAsiaTheme="minorEastAsia" w:hAnsiTheme="minorHAnsi" w:cstheme="minorBidi"/>
            <w:noProof/>
            <w:sz w:val="22"/>
            <w:szCs w:val="22"/>
            <w:lang w:val="es-BO" w:eastAsia="es-BO"/>
          </w:rPr>
          <w:tab/>
        </w:r>
        <w:r w:rsidR="000A6551" w:rsidRPr="000E3A5D">
          <w:rPr>
            <w:rStyle w:val="Hipervnculo"/>
            <w:rFonts w:cs="Arial"/>
            <w:noProof/>
          </w:rPr>
          <w:t>PLAZO Y CONDICIÓN DE ENTREGA</w:t>
        </w:r>
        <w:r w:rsidR="000A6551">
          <w:rPr>
            <w:noProof/>
            <w:webHidden/>
          </w:rPr>
          <w:tab/>
        </w:r>
        <w:r w:rsidR="000A6551">
          <w:rPr>
            <w:noProof/>
            <w:webHidden/>
          </w:rPr>
          <w:fldChar w:fldCharType="begin"/>
        </w:r>
        <w:r w:rsidR="000A6551">
          <w:rPr>
            <w:noProof/>
            <w:webHidden/>
          </w:rPr>
          <w:instrText xml:space="preserve"> PAGEREF _Toc222840252 \h </w:instrText>
        </w:r>
        <w:r w:rsidR="000A6551">
          <w:rPr>
            <w:noProof/>
            <w:webHidden/>
          </w:rPr>
        </w:r>
        <w:r w:rsidR="000A6551"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 w:rsidR="000A6551">
          <w:rPr>
            <w:noProof/>
            <w:webHidden/>
          </w:rPr>
          <w:fldChar w:fldCharType="end"/>
        </w:r>
      </w:hyperlink>
    </w:p>
    <w:p w14:paraId="4B5B4931" w14:textId="3E761853" w:rsidR="000A6551" w:rsidRDefault="008D0763">
      <w:pPr>
        <w:pStyle w:val="TDC1"/>
        <w:tabs>
          <w:tab w:val="left" w:pos="660"/>
          <w:tab w:val="right" w:leader="dot" w:pos="9113"/>
        </w:tabs>
        <w:rPr>
          <w:rFonts w:asciiTheme="minorHAnsi" w:eastAsiaTheme="minorEastAsia" w:hAnsiTheme="minorHAnsi" w:cstheme="minorBidi"/>
          <w:noProof/>
          <w:sz w:val="22"/>
          <w:szCs w:val="22"/>
          <w:lang w:val="es-BO" w:eastAsia="es-BO"/>
        </w:rPr>
      </w:pPr>
      <w:hyperlink w:anchor="_Toc222840253" w:history="1">
        <w:r w:rsidR="000A6551" w:rsidRPr="000E3A5D">
          <w:rPr>
            <w:rStyle w:val="Hipervnculo"/>
            <w:rFonts w:cs="Arial"/>
            <w:noProof/>
          </w:rPr>
          <w:t>8.1.</w:t>
        </w:r>
        <w:r w:rsidR="000A6551">
          <w:rPr>
            <w:rFonts w:asciiTheme="minorHAnsi" w:eastAsiaTheme="minorEastAsia" w:hAnsiTheme="minorHAnsi" w:cstheme="minorBidi"/>
            <w:noProof/>
            <w:sz w:val="22"/>
            <w:szCs w:val="22"/>
            <w:lang w:val="es-BO" w:eastAsia="es-BO"/>
          </w:rPr>
          <w:tab/>
        </w:r>
        <w:r w:rsidR="000A6551" w:rsidRPr="000E3A5D">
          <w:rPr>
            <w:rStyle w:val="Hipervnculo"/>
            <w:rFonts w:cs="Arial"/>
            <w:noProof/>
          </w:rPr>
          <w:t>PLAZO</w:t>
        </w:r>
        <w:r w:rsidR="000A6551">
          <w:rPr>
            <w:noProof/>
            <w:webHidden/>
          </w:rPr>
          <w:tab/>
        </w:r>
        <w:r w:rsidR="000A6551">
          <w:rPr>
            <w:noProof/>
            <w:webHidden/>
          </w:rPr>
          <w:fldChar w:fldCharType="begin"/>
        </w:r>
        <w:r w:rsidR="000A6551">
          <w:rPr>
            <w:noProof/>
            <w:webHidden/>
          </w:rPr>
          <w:instrText xml:space="preserve"> PAGEREF _Toc222840253 \h </w:instrText>
        </w:r>
        <w:r w:rsidR="000A6551">
          <w:rPr>
            <w:noProof/>
            <w:webHidden/>
          </w:rPr>
        </w:r>
        <w:r w:rsidR="000A6551"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 w:rsidR="000A6551">
          <w:rPr>
            <w:noProof/>
            <w:webHidden/>
          </w:rPr>
          <w:fldChar w:fldCharType="end"/>
        </w:r>
      </w:hyperlink>
    </w:p>
    <w:p w14:paraId="0813C8ED" w14:textId="532B472A" w:rsidR="000A6551" w:rsidRDefault="008D0763">
      <w:pPr>
        <w:pStyle w:val="TDC1"/>
        <w:tabs>
          <w:tab w:val="left" w:pos="660"/>
          <w:tab w:val="right" w:leader="dot" w:pos="9113"/>
        </w:tabs>
        <w:rPr>
          <w:rFonts w:asciiTheme="minorHAnsi" w:eastAsiaTheme="minorEastAsia" w:hAnsiTheme="minorHAnsi" w:cstheme="minorBidi"/>
          <w:noProof/>
          <w:sz w:val="22"/>
          <w:szCs w:val="22"/>
          <w:lang w:val="es-BO" w:eastAsia="es-BO"/>
        </w:rPr>
      </w:pPr>
      <w:hyperlink w:anchor="_Toc222840254" w:history="1">
        <w:r w:rsidR="000A6551" w:rsidRPr="000E3A5D">
          <w:rPr>
            <w:rStyle w:val="Hipervnculo"/>
            <w:rFonts w:cs="Arial"/>
            <w:noProof/>
          </w:rPr>
          <w:t>8.2.</w:t>
        </w:r>
        <w:r w:rsidR="000A6551">
          <w:rPr>
            <w:rFonts w:asciiTheme="minorHAnsi" w:eastAsiaTheme="minorEastAsia" w:hAnsiTheme="minorHAnsi" w:cstheme="minorBidi"/>
            <w:noProof/>
            <w:sz w:val="22"/>
            <w:szCs w:val="22"/>
            <w:lang w:val="es-BO" w:eastAsia="es-BO"/>
          </w:rPr>
          <w:tab/>
        </w:r>
        <w:r w:rsidR="000A6551" w:rsidRPr="000E3A5D">
          <w:rPr>
            <w:rStyle w:val="Hipervnculo"/>
            <w:rFonts w:cs="Arial"/>
            <w:noProof/>
          </w:rPr>
          <w:t>CONDICIÓN DE ENTREGA</w:t>
        </w:r>
        <w:r w:rsidR="000A6551">
          <w:rPr>
            <w:noProof/>
            <w:webHidden/>
          </w:rPr>
          <w:tab/>
        </w:r>
        <w:r w:rsidR="000A6551">
          <w:rPr>
            <w:noProof/>
            <w:webHidden/>
          </w:rPr>
          <w:fldChar w:fldCharType="begin"/>
        </w:r>
        <w:r w:rsidR="000A6551">
          <w:rPr>
            <w:noProof/>
            <w:webHidden/>
          </w:rPr>
          <w:instrText xml:space="preserve"> PAGEREF _Toc222840254 \h </w:instrText>
        </w:r>
        <w:r w:rsidR="000A6551">
          <w:rPr>
            <w:noProof/>
            <w:webHidden/>
          </w:rPr>
        </w:r>
        <w:r w:rsidR="000A6551"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 w:rsidR="000A6551">
          <w:rPr>
            <w:noProof/>
            <w:webHidden/>
          </w:rPr>
          <w:fldChar w:fldCharType="end"/>
        </w:r>
      </w:hyperlink>
    </w:p>
    <w:p w14:paraId="7A0FE3B1" w14:textId="04304681" w:rsidR="000A6551" w:rsidRDefault="008D0763">
      <w:pPr>
        <w:pStyle w:val="TDC1"/>
        <w:tabs>
          <w:tab w:val="left" w:pos="440"/>
          <w:tab w:val="right" w:leader="dot" w:pos="9113"/>
        </w:tabs>
        <w:rPr>
          <w:rFonts w:asciiTheme="minorHAnsi" w:eastAsiaTheme="minorEastAsia" w:hAnsiTheme="minorHAnsi" w:cstheme="minorBidi"/>
          <w:noProof/>
          <w:sz w:val="22"/>
          <w:szCs w:val="22"/>
          <w:lang w:val="es-BO" w:eastAsia="es-BO"/>
        </w:rPr>
      </w:pPr>
      <w:hyperlink w:anchor="_Toc222840255" w:history="1">
        <w:r w:rsidR="000A6551" w:rsidRPr="000E3A5D">
          <w:rPr>
            <w:rStyle w:val="Hipervnculo"/>
            <w:rFonts w:cs="Arial"/>
            <w:noProof/>
          </w:rPr>
          <w:t>9.</w:t>
        </w:r>
        <w:r w:rsidR="000A6551">
          <w:rPr>
            <w:rFonts w:asciiTheme="minorHAnsi" w:eastAsiaTheme="minorEastAsia" w:hAnsiTheme="minorHAnsi" w:cstheme="minorBidi"/>
            <w:noProof/>
            <w:sz w:val="22"/>
            <w:szCs w:val="22"/>
            <w:lang w:val="es-BO" w:eastAsia="es-BO"/>
          </w:rPr>
          <w:tab/>
        </w:r>
        <w:r w:rsidR="000A6551" w:rsidRPr="000E3A5D">
          <w:rPr>
            <w:rStyle w:val="Hipervnculo"/>
            <w:rFonts w:cs="Arial"/>
            <w:noProof/>
          </w:rPr>
          <w:t>CONTENIDO DE LA PROPUESTA TÉCNICA</w:t>
        </w:r>
        <w:r w:rsidR="000A6551">
          <w:rPr>
            <w:noProof/>
            <w:webHidden/>
          </w:rPr>
          <w:tab/>
        </w:r>
        <w:r w:rsidR="000A6551">
          <w:rPr>
            <w:noProof/>
            <w:webHidden/>
          </w:rPr>
          <w:fldChar w:fldCharType="begin"/>
        </w:r>
        <w:r w:rsidR="000A6551">
          <w:rPr>
            <w:noProof/>
            <w:webHidden/>
          </w:rPr>
          <w:instrText xml:space="preserve"> PAGEREF _Toc222840255 \h </w:instrText>
        </w:r>
        <w:r w:rsidR="000A6551">
          <w:rPr>
            <w:noProof/>
            <w:webHidden/>
          </w:rPr>
        </w:r>
        <w:r w:rsidR="000A6551"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 w:rsidR="000A6551">
          <w:rPr>
            <w:noProof/>
            <w:webHidden/>
          </w:rPr>
          <w:fldChar w:fldCharType="end"/>
        </w:r>
      </w:hyperlink>
    </w:p>
    <w:p w14:paraId="4E9EF4F6" w14:textId="5F8D0D40" w:rsidR="000A6551" w:rsidRDefault="008D0763">
      <w:pPr>
        <w:pStyle w:val="TDC1"/>
        <w:tabs>
          <w:tab w:val="left" w:pos="660"/>
          <w:tab w:val="right" w:leader="dot" w:pos="9113"/>
        </w:tabs>
        <w:rPr>
          <w:rFonts w:asciiTheme="minorHAnsi" w:eastAsiaTheme="minorEastAsia" w:hAnsiTheme="minorHAnsi" w:cstheme="minorBidi"/>
          <w:noProof/>
          <w:sz w:val="22"/>
          <w:szCs w:val="22"/>
          <w:lang w:val="es-BO" w:eastAsia="es-BO"/>
        </w:rPr>
      </w:pPr>
      <w:hyperlink w:anchor="_Toc222840256" w:history="1">
        <w:r w:rsidR="000A6551" w:rsidRPr="000E3A5D">
          <w:rPr>
            <w:rStyle w:val="Hipervnculo"/>
            <w:rFonts w:cs="Arial"/>
            <w:noProof/>
          </w:rPr>
          <w:t>10.</w:t>
        </w:r>
        <w:r w:rsidR="000A6551">
          <w:rPr>
            <w:rFonts w:asciiTheme="minorHAnsi" w:eastAsiaTheme="minorEastAsia" w:hAnsiTheme="minorHAnsi" w:cstheme="minorBidi"/>
            <w:noProof/>
            <w:sz w:val="22"/>
            <w:szCs w:val="22"/>
            <w:lang w:val="es-BO" w:eastAsia="es-BO"/>
          </w:rPr>
          <w:tab/>
        </w:r>
        <w:r w:rsidR="000A6551" w:rsidRPr="000E3A5D">
          <w:rPr>
            <w:rStyle w:val="Hipervnculo"/>
            <w:rFonts w:cs="Arial"/>
            <w:noProof/>
          </w:rPr>
          <w:t>CRITERIOS DE EVALUACIÓN TÉCNICA (MATRIZ DE EVALUACIÓN DE OFERTAS TÉCNICAS)</w:t>
        </w:r>
        <w:r w:rsidR="000A6551">
          <w:rPr>
            <w:noProof/>
            <w:webHidden/>
          </w:rPr>
          <w:tab/>
        </w:r>
        <w:r w:rsidR="000A6551">
          <w:rPr>
            <w:noProof/>
            <w:webHidden/>
          </w:rPr>
          <w:fldChar w:fldCharType="begin"/>
        </w:r>
        <w:r w:rsidR="000A6551">
          <w:rPr>
            <w:noProof/>
            <w:webHidden/>
          </w:rPr>
          <w:instrText xml:space="preserve"> PAGEREF _Toc222840256 \h </w:instrText>
        </w:r>
        <w:r w:rsidR="000A6551">
          <w:rPr>
            <w:noProof/>
            <w:webHidden/>
          </w:rPr>
        </w:r>
        <w:r w:rsidR="000A6551"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 w:rsidR="000A6551">
          <w:rPr>
            <w:noProof/>
            <w:webHidden/>
          </w:rPr>
          <w:fldChar w:fldCharType="end"/>
        </w:r>
      </w:hyperlink>
    </w:p>
    <w:p w14:paraId="43285E5A" w14:textId="2252A629" w:rsidR="000A6551" w:rsidRDefault="008D0763">
      <w:pPr>
        <w:pStyle w:val="TDC1"/>
        <w:tabs>
          <w:tab w:val="left" w:pos="660"/>
          <w:tab w:val="right" w:leader="dot" w:pos="9113"/>
        </w:tabs>
        <w:rPr>
          <w:rFonts w:asciiTheme="minorHAnsi" w:eastAsiaTheme="minorEastAsia" w:hAnsiTheme="minorHAnsi" w:cstheme="minorBidi"/>
          <w:noProof/>
          <w:sz w:val="22"/>
          <w:szCs w:val="22"/>
          <w:lang w:val="es-BO" w:eastAsia="es-BO"/>
        </w:rPr>
      </w:pPr>
      <w:hyperlink w:anchor="_Toc222840257" w:history="1">
        <w:r w:rsidR="000A6551" w:rsidRPr="000E3A5D">
          <w:rPr>
            <w:rStyle w:val="Hipervnculo"/>
            <w:rFonts w:cs="Arial"/>
            <w:noProof/>
          </w:rPr>
          <w:t>11.</w:t>
        </w:r>
        <w:r w:rsidR="000A6551">
          <w:rPr>
            <w:rFonts w:asciiTheme="minorHAnsi" w:eastAsiaTheme="minorEastAsia" w:hAnsiTheme="minorHAnsi" w:cstheme="minorBidi"/>
            <w:noProof/>
            <w:sz w:val="22"/>
            <w:szCs w:val="22"/>
            <w:lang w:val="es-BO" w:eastAsia="es-BO"/>
          </w:rPr>
          <w:tab/>
        </w:r>
        <w:r w:rsidR="000A6551" w:rsidRPr="000E3A5D">
          <w:rPr>
            <w:rStyle w:val="Hipervnculo"/>
            <w:rFonts w:cs="Arial"/>
            <w:noProof/>
          </w:rPr>
          <w:t>PROPUESTA ECONÓMICA</w:t>
        </w:r>
        <w:r w:rsidR="000A6551">
          <w:rPr>
            <w:noProof/>
            <w:webHidden/>
          </w:rPr>
          <w:tab/>
        </w:r>
        <w:r w:rsidR="000A6551">
          <w:rPr>
            <w:noProof/>
            <w:webHidden/>
          </w:rPr>
          <w:fldChar w:fldCharType="begin"/>
        </w:r>
        <w:r w:rsidR="000A6551">
          <w:rPr>
            <w:noProof/>
            <w:webHidden/>
          </w:rPr>
          <w:instrText xml:space="preserve"> PAGEREF _Toc222840257 \h </w:instrText>
        </w:r>
        <w:r w:rsidR="000A6551">
          <w:rPr>
            <w:noProof/>
            <w:webHidden/>
          </w:rPr>
        </w:r>
        <w:r w:rsidR="000A6551"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 w:rsidR="000A6551">
          <w:rPr>
            <w:noProof/>
            <w:webHidden/>
          </w:rPr>
          <w:fldChar w:fldCharType="end"/>
        </w:r>
      </w:hyperlink>
    </w:p>
    <w:p w14:paraId="7EB88C7E" w14:textId="0F02B5DA" w:rsidR="000A6551" w:rsidRDefault="008D0763">
      <w:pPr>
        <w:pStyle w:val="TDC1"/>
        <w:tabs>
          <w:tab w:val="left" w:pos="660"/>
          <w:tab w:val="right" w:leader="dot" w:pos="9113"/>
        </w:tabs>
        <w:rPr>
          <w:rFonts w:asciiTheme="minorHAnsi" w:eastAsiaTheme="minorEastAsia" w:hAnsiTheme="minorHAnsi" w:cstheme="minorBidi"/>
          <w:noProof/>
          <w:sz w:val="22"/>
          <w:szCs w:val="22"/>
          <w:lang w:val="es-BO" w:eastAsia="es-BO"/>
        </w:rPr>
      </w:pPr>
      <w:hyperlink w:anchor="_Toc222840258" w:history="1">
        <w:r w:rsidR="000A6551" w:rsidRPr="000E3A5D">
          <w:rPr>
            <w:rStyle w:val="Hipervnculo"/>
            <w:rFonts w:cs="Arial"/>
            <w:noProof/>
          </w:rPr>
          <w:t>12.</w:t>
        </w:r>
        <w:r w:rsidR="000A6551">
          <w:rPr>
            <w:rFonts w:asciiTheme="minorHAnsi" w:eastAsiaTheme="minorEastAsia" w:hAnsiTheme="minorHAnsi" w:cstheme="minorBidi"/>
            <w:noProof/>
            <w:sz w:val="22"/>
            <w:szCs w:val="22"/>
            <w:lang w:val="es-BO" w:eastAsia="es-BO"/>
          </w:rPr>
          <w:tab/>
        </w:r>
        <w:r w:rsidR="000A6551" w:rsidRPr="000E3A5D">
          <w:rPr>
            <w:rStyle w:val="Hipervnculo"/>
            <w:rFonts w:cs="Arial"/>
            <w:noProof/>
          </w:rPr>
          <w:t>PLANES A PRESENTAR POR PARTE DEL CONTRATISTA</w:t>
        </w:r>
        <w:r w:rsidR="000A6551">
          <w:rPr>
            <w:noProof/>
            <w:webHidden/>
          </w:rPr>
          <w:tab/>
        </w:r>
        <w:r w:rsidR="000A6551">
          <w:rPr>
            <w:noProof/>
            <w:webHidden/>
          </w:rPr>
          <w:fldChar w:fldCharType="begin"/>
        </w:r>
        <w:r w:rsidR="000A6551">
          <w:rPr>
            <w:noProof/>
            <w:webHidden/>
          </w:rPr>
          <w:instrText xml:space="preserve"> PAGEREF _Toc222840258 \h </w:instrText>
        </w:r>
        <w:r w:rsidR="000A6551">
          <w:rPr>
            <w:noProof/>
            <w:webHidden/>
          </w:rPr>
        </w:r>
        <w:r w:rsidR="000A6551"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 w:rsidR="000A6551">
          <w:rPr>
            <w:noProof/>
            <w:webHidden/>
          </w:rPr>
          <w:fldChar w:fldCharType="end"/>
        </w:r>
      </w:hyperlink>
    </w:p>
    <w:p w14:paraId="08F2A9E6" w14:textId="08C18D65" w:rsidR="000A6551" w:rsidRDefault="008D0763">
      <w:pPr>
        <w:pStyle w:val="TDC1"/>
        <w:tabs>
          <w:tab w:val="left" w:pos="660"/>
          <w:tab w:val="right" w:leader="dot" w:pos="9113"/>
        </w:tabs>
        <w:rPr>
          <w:rFonts w:asciiTheme="minorHAnsi" w:eastAsiaTheme="minorEastAsia" w:hAnsiTheme="minorHAnsi" w:cstheme="minorBidi"/>
          <w:noProof/>
          <w:sz w:val="22"/>
          <w:szCs w:val="22"/>
          <w:lang w:val="es-BO" w:eastAsia="es-BO"/>
        </w:rPr>
      </w:pPr>
      <w:hyperlink w:anchor="_Toc222840259" w:history="1">
        <w:r w:rsidR="000A6551" w:rsidRPr="000E3A5D">
          <w:rPr>
            <w:rStyle w:val="Hipervnculo"/>
            <w:rFonts w:cs="Arial"/>
            <w:noProof/>
          </w:rPr>
          <w:t>13.</w:t>
        </w:r>
        <w:r w:rsidR="000A6551">
          <w:rPr>
            <w:rFonts w:asciiTheme="minorHAnsi" w:eastAsiaTheme="minorEastAsia" w:hAnsiTheme="minorHAnsi" w:cstheme="minorBidi"/>
            <w:noProof/>
            <w:sz w:val="22"/>
            <w:szCs w:val="22"/>
            <w:lang w:val="es-BO" w:eastAsia="es-BO"/>
          </w:rPr>
          <w:tab/>
        </w:r>
        <w:r w:rsidR="000A6551" w:rsidRPr="000E3A5D">
          <w:rPr>
            <w:rStyle w:val="Hipervnculo"/>
            <w:rFonts w:cs="Arial"/>
            <w:noProof/>
          </w:rPr>
          <w:t>DOCUMENTOS QUE FORMAN PARTE DE LOS TÉRMINOS DE REFERENCIA</w:t>
        </w:r>
        <w:r w:rsidR="000A6551">
          <w:rPr>
            <w:noProof/>
            <w:webHidden/>
          </w:rPr>
          <w:tab/>
        </w:r>
        <w:r w:rsidR="000A6551">
          <w:rPr>
            <w:noProof/>
            <w:webHidden/>
          </w:rPr>
          <w:fldChar w:fldCharType="begin"/>
        </w:r>
        <w:r w:rsidR="000A6551">
          <w:rPr>
            <w:noProof/>
            <w:webHidden/>
          </w:rPr>
          <w:instrText xml:space="preserve"> PAGEREF _Toc222840259 \h </w:instrText>
        </w:r>
        <w:r w:rsidR="000A6551">
          <w:rPr>
            <w:noProof/>
            <w:webHidden/>
          </w:rPr>
        </w:r>
        <w:r w:rsidR="000A6551"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 w:rsidR="000A6551">
          <w:rPr>
            <w:noProof/>
            <w:webHidden/>
          </w:rPr>
          <w:fldChar w:fldCharType="end"/>
        </w:r>
      </w:hyperlink>
    </w:p>
    <w:p w14:paraId="606C943A" w14:textId="0ECDED3E" w:rsidR="000A6551" w:rsidRDefault="008D0763">
      <w:pPr>
        <w:pStyle w:val="TDC1"/>
        <w:tabs>
          <w:tab w:val="left" w:pos="660"/>
          <w:tab w:val="right" w:leader="dot" w:pos="9113"/>
        </w:tabs>
        <w:rPr>
          <w:rFonts w:asciiTheme="minorHAnsi" w:eastAsiaTheme="minorEastAsia" w:hAnsiTheme="minorHAnsi" w:cstheme="minorBidi"/>
          <w:noProof/>
          <w:sz w:val="22"/>
          <w:szCs w:val="22"/>
          <w:lang w:val="es-BO" w:eastAsia="es-BO"/>
        </w:rPr>
      </w:pPr>
      <w:hyperlink w:anchor="_Toc222840260" w:history="1">
        <w:r w:rsidR="000A6551" w:rsidRPr="000E3A5D">
          <w:rPr>
            <w:rStyle w:val="Hipervnculo"/>
            <w:rFonts w:cs="Arial"/>
            <w:noProof/>
          </w:rPr>
          <w:t>14.</w:t>
        </w:r>
        <w:r w:rsidR="000A6551">
          <w:rPr>
            <w:rFonts w:asciiTheme="minorHAnsi" w:eastAsiaTheme="minorEastAsia" w:hAnsiTheme="minorHAnsi" w:cstheme="minorBidi"/>
            <w:noProof/>
            <w:sz w:val="22"/>
            <w:szCs w:val="22"/>
            <w:lang w:val="es-BO" w:eastAsia="es-BO"/>
          </w:rPr>
          <w:tab/>
        </w:r>
        <w:r w:rsidR="000A6551" w:rsidRPr="000E3A5D">
          <w:rPr>
            <w:rStyle w:val="Hipervnculo"/>
            <w:rFonts w:cs="Arial"/>
            <w:noProof/>
          </w:rPr>
          <w:t>NORMAS APLICABLES</w:t>
        </w:r>
        <w:r w:rsidR="000A6551">
          <w:rPr>
            <w:noProof/>
            <w:webHidden/>
          </w:rPr>
          <w:tab/>
        </w:r>
        <w:r w:rsidR="000A6551">
          <w:rPr>
            <w:noProof/>
            <w:webHidden/>
          </w:rPr>
          <w:fldChar w:fldCharType="begin"/>
        </w:r>
        <w:r w:rsidR="000A6551">
          <w:rPr>
            <w:noProof/>
            <w:webHidden/>
          </w:rPr>
          <w:instrText xml:space="preserve"> PAGEREF _Toc222840260 \h </w:instrText>
        </w:r>
        <w:r w:rsidR="000A6551">
          <w:rPr>
            <w:noProof/>
            <w:webHidden/>
          </w:rPr>
        </w:r>
        <w:r w:rsidR="000A6551"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 w:rsidR="000A6551">
          <w:rPr>
            <w:noProof/>
            <w:webHidden/>
          </w:rPr>
          <w:fldChar w:fldCharType="end"/>
        </w:r>
      </w:hyperlink>
    </w:p>
    <w:p w14:paraId="407F4D56" w14:textId="33180DA2" w:rsidR="000A6551" w:rsidRDefault="008D0763">
      <w:pPr>
        <w:pStyle w:val="TDC1"/>
        <w:tabs>
          <w:tab w:val="left" w:pos="660"/>
          <w:tab w:val="right" w:leader="dot" w:pos="9113"/>
        </w:tabs>
        <w:rPr>
          <w:rFonts w:asciiTheme="minorHAnsi" w:eastAsiaTheme="minorEastAsia" w:hAnsiTheme="minorHAnsi" w:cstheme="minorBidi"/>
          <w:noProof/>
          <w:sz w:val="22"/>
          <w:szCs w:val="22"/>
          <w:lang w:val="es-BO" w:eastAsia="es-BO"/>
        </w:rPr>
      </w:pPr>
      <w:hyperlink w:anchor="_Toc222840261" w:history="1">
        <w:r w:rsidR="000A6551" w:rsidRPr="000E3A5D">
          <w:rPr>
            <w:rStyle w:val="Hipervnculo"/>
            <w:rFonts w:cs="Arial"/>
            <w:noProof/>
          </w:rPr>
          <w:t>15.</w:t>
        </w:r>
        <w:r w:rsidR="000A6551">
          <w:rPr>
            <w:rFonts w:asciiTheme="minorHAnsi" w:eastAsiaTheme="minorEastAsia" w:hAnsiTheme="minorHAnsi" w:cstheme="minorBidi"/>
            <w:noProof/>
            <w:sz w:val="22"/>
            <w:szCs w:val="22"/>
            <w:lang w:val="es-BO" w:eastAsia="es-BO"/>
          </w:rPr>
          <w:tab/>
        </w:r>
        <w:r w:rsidR="000A6551" w:rsidRPr="000E3A5D">
          <w:rPr>
            <w:rStyle w:val="Hipervnculo"/>
            <w:rFonts w:cs="Arial"/>
            <w:noProof/>
          </w:rPr>
          <w:t>OBSERVACIONES Y RECOMENDACIONES GENERALES</w:t>
        </w:r>
        <w:r w:rsidR="000A6551">
          <w:rPr>
            <w:noProof/>
            <w:webHidden/>
          </w:rPr>
          <w:tab/>
        </w:r>
        <w:r w:rsidR="000A6551">
          <w:rPr>
            <w:noProof/>
            <w:webHidden/>
          </w:rPr>
          <w:fldChar w:fldCharType="begin"/>
        </w:r>
        <w:r w:rsidR="000A6551">
          <w:rPr>
            <w:noProof/>
            <w:webHidden/>
          </w:rPr>
          <w:instrText xml:space="preserve"> PAGEREF _Toc222840261 \h </w:instrText>
        </w:r>
        <w:r w:rsidR="000A6551">
          <w:rPr>
            <w:noProof/>
            <w:webHidden/>
          </w:rPr>
        </w:r>
        <w:r w:rsidR="000A6551"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 w:rsidR="000A6551">
          <w:rPr>
            <w:noProof/>
            <w:webHidden/>
          </w:rPr>
          <w:fldChar w:fldCharType="end"/>
        </w:r>
      </w:hyperlink>
    </w:p>
    <w:p w14:paraId="00298AAA" w14:textId="5127A446" w:rsidR="00610FE1" w:rsidRPr="00A56425" w:rsidRDefault="00610FE1" w:rsidP="00591696">
      <w:pPr>
        <w:tabs>
          <w:tab w:val="left" w:pos="567"/>
        </w:tabs>
        <w:spacing w:line="360" w:lineRule="auto"/>
        <w:ind w:left="567" w:hanging="567"/>
        <w:rPr>
          <w:rFonts w:asciiTheme="minorHAnsi" w:hAnsiTheme="minorHAnsi" w:cs="Arial"/>
        </w:rPr>
      </w:pPr>
      <w:r w:rsidRPr="00464127">
        <w:rPr>
          <w:rFonts w:asciiTheme="minorHAnsi" w:hAnsiTheme="minorHAnsi" w:cstheme="minorHAnsi"/>
          <w:b/>
          <w:bCs/>
        </w:rPr>
        <w:fldChar w:fldCharType="end"/>
      </w:r>
    </w:p>
    <w:p w14:paraId="00298AAB" w14:textId="77777777" w:rsidR="002A389E" w:rsidRPr="00A56425" w:rsidRDefault="002A389E" w:rsidP="005D1785">
      <w:pPr>
        <w:pStyle w:val="Ttulo9"/>
        <w:spacing w:before="0"/>
        <w:jc w:val="left"/>
        <w:rPr>
          <w:rFonts w:asciiTheme="minorHAnsi" w:hAnsiTheme="minorHAnsi" w:cs="Arial"/>
          <w:b w:val="0"/>
          <w:sz w:val="20"/>
        </w:rPr>
      </w:pPr>
    </w:p>
    <w:p w14:paraId="00298AAC" w14:textId="7EC44F38" w:rsidR="00EE0CCF" w:rsidRPr="00E87AEC" w:rsidRDefault="002A389E" w:rsidP="00AD40F8">
      <w:pPr>
        <w:pStyle w:val="Ttulo1"/>
        <w:numPr>
          <w:ilvl w:val="0"/>
          <w:numId w:val="19"/>
        </w:numPr>
        <w:spacing w:before="120"/>
        <w:ind w:left="567" w:hanging="567"/>
        <w:rPr>
          <w:rFonts w:asciiTheme="minorHAnsi" w:hAnsiTheme="minorHAnsi" w:cs="Arial"/>
          <w:sz w:val="20"/>
        </w:rPr>
      </w:pPr>
      <w:r w:rsidRPr="00E87AEC">
        <w:rPr>
          <w:rFonts w:asciiTheme="minorHAnsi" w:hAnsiTheme="minorHAnsi" w:cs="Arial"/>
          <w:sz w:val="20"/>
        </w:rPr>
        <w:br w:type="page"/>
      </w:r>
      <w:bookmarkStart w:id="0" w:name="_Toc485974556"/>
      <w:bookmarkStart w:id="1" w:name="_Toc486499568"/>
      <w:bookmarkStart w:id="2" w:name="_Toc486500719"/>
      <w:bookmarkStart w:id="3" w:name="_Toc488139262"/>
      <w:bookmarkStart w:id="4" w:name="_Toc488139396"/>
      <w:bookmarkStart w:id="5" w:name="_Toc488737571"/>
      <w:bookmarkStart w:id="6" w:name="_Toc488737841"/>
      <w:bookmarkStart w:id="7" w:name="_Toc222840241"/>
      <w:bookmarkEnd w:id="0"/>
      <w:bookmarkEnd w:id="1"/>
      <w:bookmarkEnd w:id="2"/>
      <w:bookmarkEnd w:id="3"/>
      <w:bookmarkEnd w:id="4"/>
      <w:bookmarkEnd w:id="5"/>
      <w:bookmarkEnd w:id="6"/>
      <w:r w:rsidR="00EE0CCF" w:rsidRPr="00E87AEC">
        <w:rPr>
          <w:rFonts w:asciiTheme="minorHAnsi" w:hAnsiTheme="minorHAnsi" w:cs="Arial"/>
          <w:sz w:val="20"/>
        </w:rPr>
        <w:lastRenderedPageBreak/>
        <w:t>ANTECEDENTES</w:t>
      </w:r>
      <w:bookmarkEnd w:id="7"/>
      <w:r w:rsidR="00EE0CCF" w:rsidRPr="00E87AEC">
        <w:rPr>
          <w:rFonts w:asciiTheme="minorHAnsi" w:hAnsiTheme="minorHAnsi" w:cs="Arial"/>
          <w:sz w:val="20"/>
        </w:rPr>
        <w:t xml:space="preserve"> </w:t>
      </w:r>
    </w:p>
    <w:p w14:paraId="26B5AD56" w14:textId="39C31DF2" w:rsidR="00A000EC" w:rsidRDefault="003651C2" w:rsidP="00773916">
      <w:pPr>
        <w:tabs>
          <w:tab w:val="left" w:pos="-1276"/>
        </w:tabs>
        <w:ind w:left="567" w:right="51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 xml:space="preserve">YPFB TRANSPORTE </w:t>
      </w:r>
      <w:r w:rsidRPr="003651C2">
        <w:rPr>
          <w:rFonts w:asciiTheme="minorHAnsi" w:hAnsiTheme="minorHAnsi" w:cs="Arial"/>
        </w:rPr>
        <w:t>S.A.</w:t>
      </w:r>
      <w:r>
        <w:rPr>
          <w:rFonts w:asciiTheme="minorHAnsi" w:hAnsiTheme="minorHAnsi" w:cs="Arial"/>
        </w:rPr>
        <w:t xml:space="preserve">, en adelante YPFB TR, </w:t>
      </w:r>
      <w:r w:rsidRPr="003651C2">
        <w:rPr>
          <w:rFonts w:asciiTheme="minorHAnsi" w:hAnsiTheme="minorHAnsi" w:cs="Arial"/>
        </w:rPr>
        <w:t xml:space="preserve">está llevando a cabo el proyecto </w:t>
      </w:r>
      <w:r>
        <w:rPr>
          <w:rFonts w:asciiTheme="minorHAnsi" w:hAnsiTheme="minorHAnsi" w:cs="Arial"/>
        </w:rPr>
        <w:t>de “</w:t>
      </w:r>
      <w:r w:rsidR="00773916" w:rsidRPr="00773916">
        <w:rPr>
          <w:rFonts w:asciiTheme="minorHAnsi" w:hAnsiTheme="minorHAnsi" w:cs="Arial"/>
        </w:rPr>
        <w:t xml:space="preserve">Reemplazo de la UCG 03 </w:t>
      </w:r>
      <w:r w:rsidR="00773916">
        <w:rPr>
          <w:rFonts w:asciiTheme="minorHAnsi" w:hAnsiTheme="minorHAnsi" w:cs="Arial"/>
        </w:rPr>
        <w:t>e</w:t>
      </w:r>
      <w:r w:rsidR="00773916" w:rsidRPr="00773916">
        <w:rPr>
          <w:rFonts w:asciiTheme="minorHAnsi" w:hAnsiTheme="minorHAnsi" w:cs="Arial"/>
        </w:rPr>
        <w:t xml:space="preserve"> Implementación de la 4ta y 5ta UCG en la E°C° Colpa</w:t>
      </w:r>
      <w:r>
        <w:rPr>
          <w:rFonts w:asciiTheme="minorHAnsi" w:hAnsiTheme="minorHAnsi" w:cs="Arial"/>
        </w:rPr>
        <w:t xml:space="preserve">”. </w:t>
      </w:r>
      <w:r w:rsidRPr="003651C2">
        <w:rPr>
          <w:rFonts w:asciiTheme="minorHAnsi" w:hAnsiTheme="minorHAnsi" w:cs="Arial"/>
        </w:rPr>
        <w:t xml:space="preserve">Para </w:t>
      </w:r>
      <w:r w:rsidR="00E41B6B">
        <w:rPr>
          <w:rFonts w:asciiTheme="minorHAnsi" w:hAnsiTheme="minorHAnsi" w:cs="Arial"/>
        </w:rPr>
        <w:t xml:space="preserve">la construcción de </w:t>
      </w:r>
      <w:r w:rsidR="0002078F">
        <w:rPr>
          <w:rFonts w:asciiTheme="minorHAnsi" w:hAnsiTheme="minorHAnsi" w:cs="Arial"/>
        </w:rPr>
        <w:t>las obras eléctricas, de instrumentación y comunicación en general</w:t>
      </w:r>
      <w:r w:rsidR="00E41B6B">
        <w:rPr>
          <w:rFonts w:asciiTheme="minorHAnsi" w:hAnsiTheme="minorHAnsi" w:cs="Arial"/>
        </w:rPr>
        <w:t xml:space="preserve">, requiere la provisión de </w:t>
      </w:r>
      <w:r w:rsidR="0002078F">
        <w:rPr>
          <w:rFonts w:asciiTheme="minorHAnsi" w:hAnsiTheme="minorHAnsi" w:cs="Arial"/>
        </w:rPr>
        <w:t xml:space="preserve">materiales que </w:t>
      </w:r>
      <w:r w:rsidR="00552C73">
        <w:rPr>
          <w:rFonts w:asciiTheme="minorHAnsi" w:hAnsiTheme="minorHAnsi" w:cs="Arial"/>
        </w:rPr>
        <w:t xml:space="preserve">se inicia el proceso de </w:t>
      </w:r>
      <w:r w:rsidR="00773916">
        <w:rPr>
          <w:rFonts w:asciiTheme="minorHAnsi" w:hAnsiTheme="minorHAnsi" w:cs="Arial"/>
        </w:rPr>
        <w:t>compra</w:t>
      </w:r>
      <w:r w:rsidR="00552C73">
        <w:rPr>
          <w:rFonts w:asciiTheme="minorHAnsi" w:hAnsiTheme="minorHAnsi" w:cs="Arial"/>
        </w:rPr>
        <w:t xml:space="preserve"> correspondiente, estableciendo en el presente documento y sus anexos los términos a cumplir por los Proponentes en etapa de presentación de ofertas y posterior </w:t>
      </w:r>
      <w:r w:rsidR="000B5693">
        <w:rPr>
          <w:rFonts w:asciiTheme="minorHAnsi" w:hAnsiTheme="minorHAnsi" w:cs="Arial"/>
        </w:rPr>
        <w:t>provisión</w:t>
      </w:r>
      <w:r w:rsidR="00552C73">
        <w:rPr>
          <w:rFonts w:asciiTheme="minorHAnsi" w:hAnsiTheme="minorHAnsi" w:cs="Arial"/>
        </w:rPr>
        <w:t xml:space="preserve"> en caso sean adjudicados.</w:t>
      </w:r>
    </w:p>
    <w:p w14:paraId="23C2BB8D" w14:textId="77777777" w:rsidR="0002410E" w:rsidRPr="00E87AEC" w:rsidRDefault="0002410E" w:rsidP="0002410E">
      <w:pPr>
        <w:pStyle w:val="Ttulo1"/>
        <w:numPr>
          <w:ilvl w:val="0"/>
          <w:numId w:val="19"/>
        </w:numPr>
        <w:ind w:left="567" w:hanging="567"/>
        <w:rPr>
          <w:rFonts w:asciiTheme="minorHAnsi" w:hAnsiTheme="minorHAnsi" w:cs="Arial"/>
          <w:sz w:val="20"/>
        </w:rPr>
      </w:pPr>
      <w:bookmarkStart w:id="8" w:name="_Toc71814668"/>
      <w:bookmarkStart w:id="9" w:name="_Toc222840242"/>
      <w:r w:rsidRPr="00E87AEC">
        <w:rPr>
          <w:rFonts w:asciiTheme="minorHAnsi" w:hAnsiTheme="minorHAnsi" w:cs="Arial"/>
          <w:sz w:val="20"/>
        </w:rPr>
        <w:t>UBICACIÓN DEL PROYECTO</w:t>
      </w:r>
      <w:bookmarkEnd w:id="8"/>
      <w:bookmarkEnd w:id="9"/>
      <w:r w:rsidRPr="00E87AEC">
        <w:rPr>
          <w:rFonts w:asciiTheme="minorHAnsi" w:hAnsiTheme="minorHAnsi" w:cs="Arial"/>
          <w:sz w:val="20"/>
        </w:rPr>
        <w:t xml:space="preserve"> </w:t>
      </w:r>
    </w:p>
    <w:p w14:paraId="00A1D503" w14:textId="4F79ADC0" w:rsidR="0002410E" w:rsidRPr="00E87AEC" w:rsidRDefault="00B17B08" w:rsidP="0002410E">
      <w:pPr>
        <w:tabs>
          <w:tab w:val="left" w:pos="-1276"/>
        </w:tabs>
        <w:spacing w:before="120" w:after="120"/>
        <w:ind w:left="567" w:right="51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>Estación de Compresión Colpa (</w:t>
      </w:r>
      <w:r>
        <w:rPr>
          <w:rFonts w:ascii="Calibri" w:hAnsi="Calibri" w:cs="Calibri"/>
          <w:lang w:val="es-BO" w:eastAsia="es-BO"/>
        </w:rPr>
        <w:t>UTM: 471232 E y 8062419 S; Alt</w:t>
      </w:r>
      <w:r w:rsidR="003A7926">
        <w:rPr>
          <w:rFonts w:ascii="Calibri" w:hAnsi="Calibri" w:cs="Calibri"/>
          <w:lang w:val="es-BO" w:eastAsia="es-BO"/>
        </w:rPr>
        <w:t>ura</w:t>
      </w:r>
      <w:r>
        <w:rPr>
          <w:rFonts w:ascii="Calibri" w:hAnsi="Calibri" w:cs="Calibri"/>
          <w:lang w:val="es-BO" w:eastAsia="es-BO"/>
        </w:rPr>
        <w:t>: 360 msnm</w:t>
      </w:r>
      <w:r w:rsidR="003A7926">
        <w:rPr>
          <w:rFonts w:ascii="Calibri" w:hAnsi="Calibri" w:cs="Calibri"/>
          <w:lang w:val="es-BO" w:eastAsia="es-BO"/>
        </w:rPr>
        <w:t>)</w:t>
      </w:r>
      <w:r w:rsidR="0002410E">
        <w:rPr>
          <w:rFonts w:asciiTheme="minorHAnsi" w:hAnsiTheme="minorHAnsi" w:cs="Arial"/>
        </w:rPr>
        <w:t xml:space="preserve">. </w:t>
      </w:r>
    </w:p>
    <w:p w14:paraId="00298AB1" w14:textId="2545036F" w:rsidR="00EF1891" w:rsidRPr="000D66AB" w:rsidRDefault="00425C08" w:rsidP="004B2936">
      <w:pPr>
        <w:pStyle w:val="Ttulo1"/>
        <w:numPr>
          <w:ilvl w:val="0"/>
          <w:numId w:val="19"/>
        </w:numPr>
        <w:tabs>
          <w:tab w:val="left" w:pos="-1276"/>
        </w:tabs>
        <w:ind w:left="567" w:right="51" w:hanging="567"/>
        <w:rPr>
          <w:rFonts w:asciiTheme="minorHAnsi" w:hAnsiTheme="minorHAnsi" w:cs="Arial"/>
        </w:rPr>
      </w:pPr>
      <w:bookmarkStart w:id="10" w:name="_Toc222840243"/>
      <w:r w:rsidRPr="000D66AB">
        <w:rPr>
          <w:rFonts w:asciiTheme="minorHAnsi" w:hAnsiTheme="minorHAnsi" w:cs="Arial"/>
          <w:sz w:val="20"/>
        </w:rPr>
        <w:t>DEFINICIONES</w:t>
      </w:r>
      <w:bookmarkEnd w:id="10"/>
    </w:p>
    <w:p w14:paraId="54BDD5E2" w14:textId="7D2A4F6F" w:rsidR="000A3C4B" w:rsidRDefault="000A3C4B" w:rsidP="005D1785">
      <w:pPr>
        <w:pStyle w:val="Prrafodelista"/>
        <w:numPr>
          <w:ilvl w:val="0"/>
          <w:numId w:val="22"/>
        </w:numPr>
        <w:jc w:val="both"/>
        <w:rPr>
          <w:rFonts w:asciiTheme="minorHAnsi" w:hAnsiTheme="minorHAnsi" w:cs="Arial"/>
        </w:rPr>
      </w:pPr>
      <w:r w:rsidRPr="003412E4">
        <w:rPr>
          <w:rFonts w:asciiTheme="minorHAnsi" w:hAnsiTheme="minorHAnsi" w:cs="Arial"/>
          <w:b/>
        </w:rPr>
        <w:t>Contratante:</w:t>
      </w:r>
      <w:r>
        <w:rPr>
          <w:rFonts w:asciiTheme="minorHAnsi" w:hAnsiTheme="minorHAnsi" w:cs="Arial"/>
        </w:rPr>
        <w:t xml:space="preserve"> YPFB TRANSPORTE S.A.,</w:t>
      </w:r>
      <w:r w:rsidR="00E4150A">
        <w:rPr>
          <w:rFonts w:asciiTheme="minorHAnsi" w:hAnsiTheme="minorHAnsi" w:cs="Arial"/>
        </w:rPr>
        <w:t xml:space="preserve"> e</w:t>
      </w:r>
      <w:r w:rsidRPr="005C4C94">
        <w:rPr>
          <w:rFonts w:asciiTheme="minorHAnsi" w:hAnsiTheme="minorHAnsi" w:cs="Arial"/>
        </w:rPr>
        <w:t>s la parte que solicita los servicios de terceros para la ejecución de las tareas requeridas. Oficina ubicada en Santa Cruz – Bolivia, Av. Doble Vía La Guardia Km-7 1/2.</w:t>
      </w:r>
    </w:p>
    <w:p w14:paraId="062C844D" w14:textId="6972D3AC" w:rsidR="00E4150A" w:rsidRPr="00E4150A" w:rsidRDefault="00E4150A" w:rsidP="00E4150A">
      <w:pPr>
        <w:pStyle w:val="Prrafodelista"/>
        <w:numPr>
          <w:ilvl w:val="0"/>
          <w:numId w:val="22"/>
        </w:numPr>
        <w:tabs>
          <w:tab w:val="left" w:pos="-1276"/>
        </w:tabs>
        <w:ind w:right="51"/>
        <w:jc w:val="both"/>
        <w:rPr>
          <w:rFonts w:asciiTheme="minorHAnsi" w:hAnsiTheme="minorHAnsi" w:cs="Arial"/>
        </w:rPr>
      </w:pPr>
      <w:r w:rsidRPr="003412E4">
        <w:rPr>
          <w:rFonts w:asciiTheme="minorHAnsi" w:hAnsiTheme="minorHAnsi" w:cs="Arial"/>
          <w:b/>
        </w:rPr>
        <w:t>Proponentes</w:t>
      </w:r>
      <w:r>
        <w:rPr>
          <w:rFonts w:asciiTheme="minorHAnsi" w:hAnsiTheme="minorHAnsi" w:cs="Arial"/>
          <w:b/>
        </w:rPr>
        <w:t>:</w:t>
      </w:r>
      <w:r>
        <w:rPr>
          <w:rFonts w:asciiTheme="minorHAnsi" w:hAnsiTheme="minorHAnsi" w:cs="Arial"/>
        </w:rPr>
        <w:t xml:space="preserve"> S</w:t>
      </w:r>
      <w:r w:rsidRPr="00E4150A">
        <w:rPr>
          <w:rFonts w:asciiTheme="minorHAnsi" w:hAnsiTheme="minorHAnsi" w:cs="Arial"/>
        </w:rPr>
        <w:t xml:space="preserve">on las empresas legalmente establecidas, que, en conformidad con los Términos de Referencia y Administrativos de la presente invitación, participan del proceso de licitación. </w:t>
      </w:r>
    </w:p>
    <w:p w14:paraId="4034CE0B" w14:textId="2308318F" w:rsidR="008C2303" w:rsidRPr="008C2303" w:rsidRDefault="00E4150A" w:rsidP="008C2303">
      <w:pPr>
        <w:pStyle w:val="Prrafodelista"/>
        <w:numPr>
          <w:ilvl w:val="0"/>
          <w:numId w:val="22"/>
        </w:numPr>
        <w:tabs>
          <w:tab w:val="left" w:pos="-1276"/>
        </w:tabs>
        <w:ind w:right="51"/>
        <w:jc w:val="both"/>
        <w:rPr>
          <w:rFonts w:asciiTheme="minorHAnsi" w:hAnsiTheme="minorHAnsi" w:cs="Arial"/>
        </w:rPr>
      </w:pPr>
      <w:r w:rsidRPr="003412E4">
        <w:rPr>
          <w:rFonts w:asciiTheme="minorHAnsi" w:hAnsiTheme="minorHAnsi" w:cs="Arial"/>
          <w:b/>
        </w:rPr>
        <w:t>Fabricante / Proveedor</w:t>
      </w:r>
      <w:r>
        <w:rPr>
          <w:rFonts w:asciiTheme="minorHAnsi" w:hAnsiTheme="minorHAnsi" w:cs="Arial"/>
          <w:b/>
        </w:rPr>
        <w:t>:</w:t>
      </w:r>
      <w:r w:rsidRPr="00E4150A">
        <w:rPr>
          <w:rFonts w:asciiTheme="minorHAnsi" w:hAnsiTheme="minorHAnsi" w:cs="Arial"/>
          <w:b/>
          <w:i/>
        </w:rPr>
        <w:t xml:space="preserve"> </w:t>
      </w:r>
      <w:r>
        <w:rPr>
          <w:rFonts w:asciiTheme="minorHAnsi" w:hAnsiTheme="minorHAnsi" w:cs="Arial"/>
        </w:rPr>
        <w:t>E</w:t>
      </w:r>
      <w:r w:rsidRPr="00E4150A">
        <w:rPr>
          <w:rFonts w:asciiTheme="minorHAnsi" w:hAnsiTheme="minorHAnsi" w:cs="Arial"/>
        </w:rPr>
        <w:t xml:space="preserve">s la parte que fabrica o provee </w:t>
      </w:r>
      <w:r w:rsidR="0002078F">
        <w:rPr>
          <w:rFonts w:asciiTheme="minorHAnsi" w:hAnsiTheme="minorHAnsi" w:cs="Arial"/>
        </w:rPr>
        <w:t xml:space="preserve">los materiales y/o equipos </w:t>
      </w:r>
      <w:r w:rsidRPr="00E4150A">
        <w:rPr>
          <w:rFonts w:asciiTheme="minorHAnsi" w:hAnsiTheme="minorHAnsi" w:cs="Arial"/>
        </w:rPr>
        <w:t>requeridos por el Contratante.</w:t>
      </w:r>
    </w:p>
    <w:p w14:paraId="00298AB5" w14:textId="50DCCECC" w:rsidR="00EE0CCF" w:rsidRPr="00E87AEC" w:rsidRDefault="00EE0CCF" w:rsidP="005D1785">
      <w:pPr>
        <w:pStyle w:val="Ttulo1"/>
        <w:numPr>
          <w:ilvl w:val="0"/>
          <w:numId w:val="19"/>
        </w:numPr>
        <w:ind w:left="567" w:hanging="567"/>
        <w:rPr>
          <w:rFonts w:asciiTheme="minorHAnsi" w:hAnsiTheme="minorHAnsi" w:cs="Arial"/>
          <w:sz w:val="20"/>
        </w:rPr>
      </w:pPr>
      <w:bookmarkStart w:id="11" w:name="_Toc222840244"/>
      <w:r w:rsidRPr="00E87AEC">
        <w:rPr>
          <w:rFonts w:asciiTheme="minorHAnsi" w:hAnsiTheme="minorHAnsi" w:cs="Arial"/>
          <w:sz w:val="20"/>
        </w:rPr>
        <w:t>OBJETIVO</w:t>
      </w:r>
      <w:bookmarkEnd w:id="11"/>
    </w:p>
    <w:p w14:paraId="77758248" w14:textId="2E330C60" w:rsidR="006F1B1F" w:rsidRDefault="006F1B1F" w:rsidP="001C2B86">
      <w:pPr>
        <w:pStyle w:val="Textoindependiente3"/>
        <w:widowControl/>
        <w:spacing w:after="0"/>
        <w:ind w:left="567" w:right="51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>D</w:t>
      </w:r>
      <w:r w:rsidRPr="0059335C">
        <w:rPr>
          <w:rFonts w:asciiTheme="minorHAnsi" w:hAnsiTheme="minorHAnsi" w:cs="Arial"/>
        </w:rPr>
        <w:t xml:space="preserve">efinir </w:t>
      </w:r>
      <w:r>
        <w:rPr>
          <w:rFonts w:asciiTheme="minorHAnsi" w:hAnsiTheme="minorHAnsi" w:cs="Arial"/>
        </w:rPr>
        <w:t xml:space="preserve">el alcance y </w:t>
      </w:r>
      <w:r w:rsidRPr="0059335C">
        <w:rPr>
          <w:rFonts w:asciiTheme="minorHAnsi" w:hAnsiTheme="minorHAnsi" w:cs="Arial"/>
        </w:rPr>
        <w:t xml:space="preserve">los </w:t>
      </w:r>
      <w:r>
        <w:rPr>
          <w:rFonts w:asciiTheme="minorHAnsi" w:hAnsiTheme="minorHAnsi" w:cs="Arial"/>
        </w:rPr>
        <w:t xml:space="preserve">requerimientos técnicos/administrativos a ser tomados en cuenta para la </w:t>
      </w:r>
      <w:r w:rsidRPr="006F1B1F">
        <w:rPr>
          <w:rFonts w:asciiTheme="minorHAnsi" w:hAnsiTheme="minorHAnsi" w:cs="Arial"/>
        </w:rPr>
        <w:t>presentación de propuestas técnico-económicas</w:t>
      </w:r>
      <w:r>
        <w:rPr>
          <w:rFonts w:asciiTheme="minorHAnsi" w:hAnsiTheme="minorHAnsi" w:cs="Arial"/>
        </w:rPr>
        <w:t xml:space="preserve"> y post</w:t>
      </w:r>
      <w:r w:rsidR="00552C73">
        <w:rPr>
          <w:rFonts w:asciiTheme="minorHAnsi" w:hAnsiTheme="minorHAnsi" w:cs="Arial"/>
        </w:rPr>
        <w:t xml:space="preserve">erior ejecución de la provisión de </w:t>
      </w:r>
      <w:r w:rsidR="0002078F">
        <w:rPr>
          <w:rFonts w:asciiTheme="minorHAnsi" w:hAnsiTheme="minorHAnsi" w:cs="Arial"/>
        </w:rPr>
        <w:t>los lotes de material eléctrico, luminarias y material de instrumentación</w:t>
      </w:r>
      <w:r w:rsidRPr="0059335C">
        <w:rPr>
          <w:rFonts w:asciiTheme="minorHAnsi" w:hAnsiTheme="minorHAnsi" w:cs="Arial"/>
        </w:rPr>
        <w:t>.</w:t>
      </w:r>
    </w:p>
    <w:p w14:paraId="00298AB7" w14:textId="556778C7" w:rsidR="00F37FAF" w:rsidRDefault="0002410E" w:rsidP="00380B1B">
      <w:pPr>
        <w:pStyle w:val="Ttulo1"/>
        <w:numPr>
          <w:ilvl w:val="0"/>
          <w:numId w:val="19"/>
        </w:numPr>
        <w:ind w:left="567" w:hanging="567"/>
        <w:rPr>
          <w:rFonts w:asciiTheme="minorHAnsi" w:hAnsiTheme="minorHAnsi" w:cs="Arial"/>
          <w:sz w:val="20"/>
        </w:rPr>
      </w:pPr>
      <w:bookmarkStart w:id="12" w:name="_Toc488737576"/>
      <w:bookmarkStart w:id="13" w:name="_Toc488737846"/>
      <w:bookmarkStart w:id="14" w:name="_Toc488737577"/>
      <w:bookmarkStart w:id="15" w:name="_Toc488737847"/>
      <w:bookmarkStart w:id="16" w:name="_Toc488737578"/>
      <w:bookmarkStart w:id="17" w:name="_Toc488737848"/>
      <w:bookmarkStart w:id="18" w:name="_Toc488139268"/>
      <w:bookmarkStart w:id="19" w:name="_Toc488139402"/>
      <w:bookmarkStart w:id="20" w:name="_Toc488737580"/>
      <w:bookmarkStart w:id="21" w:name="_Toc488737850"/>
      <w:bookmarkStart w:id="22" w:name="_Toc222840245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r>
        <w:rPr>
          <w:rFonts w:asciiTheme="minorHAnsi" w:hAnsiTheme="minorHAnsi" w:cs="Arial"/>
          <w:sz w:val="20"/>
        </w:rPr>
        <w:t>ACTIVIDADES</w:t>
      </w:r>
      <w:r w:rsidR="00F37FAF">
        <w:rPr>
          <w:rFonts w:asciiTheme="minorHAnsi" w:hAnsiTheme="minorHAnsi" w:cs="Arial"/>
          <w:sz w:val="20"/>
        </w:rPr>
        <w:t xml:space="preserve"> PREVIA</w:t>
      </w:r>
      <w:r>
        <w:rPr>
          <w:rFonts w:asciiTheme="minorHAnsi" w:hAnsiTheme="minorHAnsi" w:cs="Arial"/>
          <w:sz w:val="20"/>
        </w:rPr>
        <w:t>S</w:t>
      </w:r>
      <w:r w:rsidR="00F37FAF">
        <w:rPr>
          <w:rFonts w:asciiTheme="minorHAnsi" w:hAnsiTheme="minorHAnsi" w:cs="Arial"/>
          <w:sz w:val="20"/>
        </w:rPr>
        <w:t xml:space="preserve"> </w:t>
      </w:r>
      <w:r>
        <w:rPr>
          <w:rFonts w:asciiTheme="minorHAnsi" w:hAnsiTheme="minorHAnsi" w:cs="Arial"/>
          <w:sz w:val="20"/>
        </w:rPr>
        <w:t>A LA PRESENTACIÓN DE OFERTAS</w:t>
      </w:r>
      <w:bookmarkEnd w:id="22"/>
    </w:p>
    <w:p w14:paraId="0621CDD3" w14:textId="77777777" w:rsidR="0002410E" w:rsidRPr="00231FD9" w:rsidRDefault="0002410E" w:rsidP="00A647EF">
      <w:pPr>
        <w:pStyle w:val="Ttulo2"/>
        <w:numPr>
          <w:ilvl w:val="1"/>
          <w:numId w:val="36"/>
        </w:numPr>
      </w:pPr>
      <w:bookmarkStart w:id="23" w:name="_Toc71814672"/>
      <w:bookmarkStart w:id="24" w:name="_Toc222840246"/>
      <w:r w:rsidRPr="00231FD9">
        <w:t xml:space="preserve">VISITA </w:t>
      </w:r>
      <w:r>
        <w:t>AL LUGAR DE L</w:t>
      </w:r>
      <w:r w:rsidRPr="00231FD9">
        <w:t>A OBRA</w:t>
      </w:r>
      <w:r>
        <w:t xml:space="preserve"> – INSPECCIÓN PREVIA</w:t>
      </w:r>
      <w:bookmarkEnd w:id="23"/>
      <w:bookmarkEnd w:id="24"/>
      <w:r>
        <w:t xml:space="preserve"> </w:t>
      </w:r>
    </w:p>
    <w:p w14:paraId="59E1CC07" w14:textId="1E46551F" w:rsidR="0002410E" w:rsidRPr="00F37FAF" w:rsidRDefault="00094DAA" w:rsidP="00652AC2">
      <w:pPr>
        <w:spacing w:before="120" w:after="120"/>
        <w:ind w:left="830" w:firstLine="141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>No a</w:t>
      </w:r>
      <w:r w:rsidR="0002410E">
        <w:rPr>
          <w:rFonts w:asciiTheme="minorHAnsi" w:hAnsiTheme="minorHAnsi" w:cs="Arial"/>
        </w:rPr>
        <w:t>plica.</w:t>
      </w:r>
    </w:p>
    <w:p w14:paraId="72143B9B" w14:textId="77777777" w:rsidR="0002410E" w:rsidRPr="00231FD9" w:rsidRDefault="0002410E" w:rsidP="00A647EF">
      <w:pPr>
        <w:pStyle w:val="Ttulo2"/>
        <w:numPr>
          <w:ilvl w:val="1"/>
          <w:numId w:val="36"/>
        </w:numPr>
      </w:pPr>
      <w:bookmarkStart w:id="25" w:name="_Toc71814673"/>
      <w:bookmarkStart w:id="26" w:name="_Toc222840247"/>
      <w:r w:rsidRPr="00231FD9">
        <w:t>REUNIÓN DE ACLARACIÓN</w:t>
      </w:r>
      <w:bookmarkEnd w:id="25"/>
      <w:bookmarkEnd w:id="26"/>
      <w:r w:rsidRPr="00231FD9">
        <w:t xml:space="preserve"> </w:t>
      </w:r>
    </w:p>
    <w:p w14:paraId="00298ABE" w14:textId="05050837" w:rsidR="00380B1B" w:rsidRDefault="00652AC2" w:rsidP="00652AC2">
      <w:pPr>
        <w:ind w:left="830" w:firstLine="141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>No aplica.</w:t>
      </w:r>
    </w:p>
    <w:p w14:paraId="00298ABF" w14:textId="5B4E656E" w:rsidR="00380B1B" w:rsidRPr="00E87AEC" w:rsidRDefault="00380B1B" w:rsidP="00380B1B">
      <w:pPr>
        <w:pStyle w:val="Ttulo1"/>
        <w:numPr>
          <w:ilvl w:val="0"/>
          <w:numId w:val="19"/>
        </w:numPr>
        <w:ind w:left="567" w:hanging="567"/>
        <w:rPr>
          <w:rFonts w:asciiTheme="minorHAnsi" w:hAnsiTheme="minorHAnsi" w:cs="Arial"/>
          <w:sz w:val="20"/>
        </w:rPr>
      </w:pPr>
      <w:bookmarkStart w:id="27" w:name="_Toc490405980"/>
      <w:bookmarkStart w:id="28" w:name="_Toc485722689"/>
      <w:bookmarkStart w:id="29" w:name="_Toc222840248"/>
      <w:bookmarkStart w:id="30" w:name="_Toc77409810"/>
      <w:r w:rsidRPr="00E87AEC">
        <w:rPr>
          <w:rFonts w:asciiTheme="minorHAnsi" w:hAnsiTheme="minorHAnsi" w:cs="Arial"/>
          <w:sz w:val="20"/>
        </w:rPr>
        <w:t xml:space="preserve">ENTREGA DE MATERIALES POR </w:t>
      </w:r>
      <w:bookmarkEnd w:id="27"/>
      <w:r w:rsidRPr="00E87AEC">
        <w:rPr>
          <w:rFonts w:asciiTheme="minorHAnsi" w:hAnsiTheme="minorHAnsi" w:cs="Arial"/>
          <w:sz w:val="20"/>
        </w:rPr>
        <w:t>YPFB TRANSPORTE S.A.</w:t>
      </w:r>
      <w:bookmarkEnd w:id="28"/>
      <w:bookmarkEnd w:id="29"/>
      <w:r w:rsidRPr="00E87AEC">
        <w:rPr>
          <w:rFonts w:asciiTheme="minorHAnsi" w:hAnsiTheme="minorHAnsi" w:cs="Arial"/>
          <w:sz w:val="20"/>
        </w:rPr>
        <w:t xml:space="preserve"> </w:t>
      </w:r>
      <w:bookmarkEnd w:id="30"/>
    </w:p>
    <w:p w14:paraId="00298AC0" w14:textId="17F986FD" w:rsidR="0002410E" w:rsidRDefault="0002410E" w:rsidP="0002410E">
      <w:pPr>
        <w:tabs>
          <w:tab w:val="left" w:pos="-709"/>
        </w:tabs>
        <w:spacing w:before="60" w:after="60"/>
        <w:ind w:left="567" w:right="51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>No se tiene previsto la entrega de materiales para este proceso.</w:t>
      </w:r>
    </w:p>
    <w:p w14:paraId="00298AC7" w14:textId="77777777" w:rsidR="008F2541" w:rsidRPr="00E87AEC" w:rsidRDefault="008F2541" w:rsidP="008F2541">
      <w:pPr>
        <w:pStyle w:val="Ttulo1"/>
        <w:numPr>
          <w:ilvl w:val="0"/>
          <w:numId w:val="19"/>
        </w:numPr>
        <w:ind w:left="567" w:hanging="567"/>
        <w:rPr>
          <w:rFonts w:asciiTheme="minorHAnsi" w:hAnsiTheme="minorHAnsi" w:cs="Arial"/>
          <w:sz w:val="20"/>
        </w:rPr>
      </w:pPr>
      <w:bookmarkStart w:id="31" w:name="_Toc222840249"/>
      <w:r w:rsidRPr="00E87AEC">
        <w:rPr>
          <w:rFonts w:asciiTheme="minorHAnsi" w:hAnsiTheme="minorHAnsi" w:cs="Arial"/>
          <w:sz w:val="20"/>
        </w:rPr>
        <w:t xml:space="preserve">DESCRIPCIÓN DEL ALCANCE </w:t>
      </w:r>
      <w:r>
        <w:rPr>
          <w:rFonts w:asciiTheme="minorHAnsi" w:hAnsiTheme="minorHAnsi" w:cs="Arial"/>
          <w:sz w:val="20"/>
        </w:rPr>
        <w:t>DEL SERVICIO</w:t>
      </w:r>
      <w:bookmarkEnd w:id="31"/>
    </w:p>
    <w:p w14:paraId="7F97869E" w14:textId="2EED44AB" w:rsidR="009B0450" w:rsidRPr="00163C1D" w:rsidRDefault="009B0450" w:rsidP="006846FD">
      <w:pPr>
        <w:pStyle w:val="Ttulo2"/>
      </w:pPr>
      <w:bookmarkStart w:id="32" w:name="_Toc222840250"/>
      <w:r>
        <w:t>ALCANCE GENERAL</w:t>
      </w:r>
      <w:bookmarkEnd w:id="32"/>
    </w:p>
    <w:p w14:paraId="630399AB" w14:textId="7213E9DB" w:rsidR="00094DAA" w:rsidRDefault="00552C73" w:rsidP="008C2303">
      <w:pPr>
        <w:tabs>
          <w:tab w:val="left" w:pos="-709"/>
        </w:tabs>
        <w:spacing w:before="120" w:after="120"/>
        <w:ind w:left="567" w:right="51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  <w:lang w:val="es-BO"/>
        </w:rPr>
        <w:t xml:space="preserve">Para </w:t>
      </w:r>
      <w:r w:rsidR="003E777D">
        <w:rPr>
          <w:rFonts w:asciiTheme="minorHAnsi" w:hAnsiTheme="minorHAnsi" w:cs="Arial"/>
          <w:lang w:val="es-BO"/>
        </w:rPr>
        <w:t>el presente proceso de contratación</w:t>
      </w:r>
      <w:r>
        <w:rPr>
          <w:rFonts w:asciiTheme="minorHAnsi" w:hAnsiTheme="minorHAnsi" w:cs="Arial"/>
          <w:lang w:val="es-BO"/>
        </w:rPr>
        <w:t xml:space="preserve">, YPFB TR establece la presentación de ofertas y adjudicación </w:t>
      </w:r>
      <w:r w:rsidR="00A0462B">
        <w:rPr>
          <w:rFonts w:asciiTheme="minorHAnsi" w:hAnsiTheme="minorHAnsi" w:cs="Arial"/>
          <w:b/>
          <w:u w:val="single"/>
          <w:lang w:val="es-BO"/>
        </w:rPr>
        <w:t>p</w:t>
      </w:r>
      <w:r w:rsidR="003E777D">
        <w:rPr>
          <w:rFonts w:asciiTheme="minorHAnsi" w:hAnsiTheme="minorHAnsi" w:cs="Arial"/>
          <w:b/>
          <w:u w:val="single"/>
          <w:lang w:val="es-BO"/>
        </w:rPr>
        <w:t xml:space="preserve">or </w:t>
      </w:r>
      <w:r w:rsidR="0002078F">
        <w:rPr>
          <w:rFonts w:asciiTheme="minorHAnsi" w:hAnsiTheme="minorHAnsi" w:cs="Arial"/>
          <w:b/>
          <w:u w:val="single"/>
          <w:lang w:val="es-BO"/>
        </w:rPr>
        <w:t>LOTES</w:t>
      </w:r>
      <w:r>
        <w:rPr>
          <w:rFonts w:asciiTheme="minorHAnsi" w:hAnsiTheme="minorHAnsi" w:cs="Arial"/>
          <w:lang w:val="es-BO"/>
        </w:rPr>
        <w:t xml:space="preserve">, siendo el </w:t>
      </w:r>
      <w:r>
        <w:rPr>
          <w:rFonts w:asciiTheme="minorHAnsi" w:hAnsiTheme="minorHAnsi" w:cs="Arial"/>
        </w:rPr>
        <w:t>alcance requerido el siguiente</w:t>
      </w:r>
      <w:r w:rsidR="00094DAA">
        <w:rPr>
          <w:rFonts w:asciiTheme="minorHAnsi" w:hAnsiTheme="minorHAnsi" w:cs="Arial"/>
        </w:rPr>
        <w:t>:</w:t>
      </w:r>
    </w:p>
    <w:p w14:paraId="161BCD42" w14:textId="64AA7AEC" w:rsidR="007016F3" w:rsidRDefault="007016F3" w:rsidP="008C2303">
      <w:pPr>
        <w:tabs>
          <w:tab w:val="left" w:pos="-709"/>
        </w:tabs>
        <w:spacing w:before="120" w:after="120"/>
        <w:ind w:left="567" w:right="51"/>
        <w:jc w:val="both"/>
        <w:rPr>
          <w:rFonts w:asciiTheme="minorHAnsi" w:hAnsiTheme="minorHAnsi" w:cs="Arial"/>
        </w:rPr>
      </w:pPr>
    </w:p>
    <w:p w14:paraId="7B3A9AA7" w14:textId="6D793DD1" w:rsidR="0002078F" w:rsidRDefault="0002078F" w:rsidP="0002078F">
      <w:pPr>
        <w:tabs>
          <w:tab w:val="left" w:pos="-709"/>
        </w:tabs>
        <w:spacing w:before="120" w:after="120"/>
        <w:ind w:left="567" w:right="51"/>
        <w:jc w:val="center"/>
        <w:rPr>
          <w:rFonts w:asciiTheme="minorHAnsi" w:hAnsiTheme="minorHAnsi" w:cs="Arial"/>
        </w:rPr>
      </w:pPr>
      <w:r w:rsidRPr="0002078F">
        <w:rPr>
          <w:noProof/>
          <w:lang w:val="es-BO" w:eastAsia="es-BO"/>
        </w:rPr>
        <w:lastRenderedPageBreak/>
        <w:drawing>
          <wp:inline distT="0" distB="0" distL="0" distR="0" wp14:anchorId="76DCEAE3" wp14:editId="7BE7398B">
            <wp:extent cx="4543425" cy="4109370"/>
            <wp:effectExtent l="0" t="0" r="0" b="571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0105" cy="41154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7402D7" w14:textId="1F17928B" w:rsidR="007016F3" w:rsidRDefault="007016F3" w:rsidP="008C2303">
      <w:pPr>
        <w:tabs>
          <w:tab w:val="left" w:pos="-709"/>
        </w:tabs>
        <w:spacing w:before="120" w:after="120"/>
        <w:ind w:left="567" w:right="51"/>
        <w:jc w:val="both"/>
        <w:rPr>
          <w:rFonts w:asciiTheme="minorHAnsi" w:hAnsiTheme="minorHAnsi" w:cs="Arial"/>
        </w:rPr>
      </w:pPr>
    </w:p>
    <w:p w14:paraId="665D9C16" w14:textId="016F8997" w:rsidR="0002078F" w:rsidRDefault="00FD3A26" w:rsidP="0002078F">
      <w:pPr>
        <w:tabs>
          <w:tab w:val="left" w:pos="-709"/>
        </w:tabs>
        <w:spacing w:before="120" w:after="120"/>
        <w:ind w:left="567" w:right="51"/>
        <w:jc w:val="center"/>
        <w:rPr>
          <w:rFonts w:asciiTheme="minorHAnsi" w:hAnsiTheme="minorHAnsi" w:cs="Arial"/>
        </w:rPr>
      </w:pPr>
      <w:r w:rsidRPr="00FD3A26">
        <w:rPr>
          <w:noProof/>
          <w:lang w:val="es-BO" w:eastAsia="es-BO"/>
        </w:rPr>
        <w:drawing>
          <wp:inline distT="0" distB="0" distL="0" distR="0" wp14:anchorId="2E9A8245" wp14:editId="1EE35E4C">
            <wp:extent cx="4524375" cy="1556041"/>
            <wp:effectExtent l="0" t="0" r="0" b="635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5097" cy="1566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CE5476" w14:textId="42B7DF2F" w:rsidR="007016F3" w:rsidRDefault="007016F3" w:rsidP="008C2303">
      <w:pPr>
        <w:tabs>
          <w:tab w:val="left" w:pos="-709"/>
        </w:tabs>
        <w:spacing w:before="120" w:after="120"/>
        <w:ind w:left="567" w:right="51"/>
        <w:jc w:val="both"/>
        <w:rPr>
          <w:rFonts w:asciiTheme="minorHAnsi" w:hAnsiTheme="minorHAnsi" w:cs="Arial"/>
        </w:rPr>
      </w:pPr>
    </w:p>
    <w:p w14:paraId="22F9D5C8" w14:textId="06C0D468" w:rsidR="0002078F" w:rsidRDefault="0002078F" w:rsidP="0002078F">
      <w:pPr>
        <w:tabs>
          <w:tab w:val="left" w:pos="-709"/>
        </w:tabs>
        <w:spacing w:before="120" w:after="120"/>
        <w:ind w:left="567" w:right="51"/>
        <w:jc w:val="center"/>
        <w:rPr>
          <w:rFonts w:asciiTheme="minorHAnsi" w:hAnsiTheme="minorHAnsi" w:cs="Arial"/>
        </w:rPr>
      </w:pPr>
      <w:r w:rsidRPr="0002078F">
        <w:rPr>
          <w:noProof/>
          <w:lang w:val="es-BO" w:eastAsia="es-BO"/>
        </w:rPr>
        <w:drawing>
          <wp:inline distT="0" distB="0" distL="0" distR="0" wp14:anchorId="1813F085" wp14:editId="2D892CC5">
            <wp:extent cx="4586288" cy="1669415"/>
            <wp:effectExtent l="0" t="0" r="5080" b="698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7278" cy="1673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61AD1E" w14:textId="24BE50A2" w:rsidR="00061068" w:rsidRPr="00061068" w:rsidRDefault="00061068" w:rsidP="00061068">
      <w:pPr>
        <w:tabs>
          <w:tab w:val="left" w:pos="-709"/>
        </w:tabs>
        <w:spacing w:before="120" w:after="120"/>
        <w:ind w:left="567" w:right="51"/>
        <w:jc w:val="both"/>
        <w:rPr>
          <w:rFonts w:asciiTheme="minorHAnsi" w:hAnsiTheme="minorHAnsi" w:cs="Arial"/>
        </w:rPr>
      </w:pPr>
      <w:r w:rsidRPr="00061068">
        <w:rPr>
          <w:rFonts w:asciiTheme="minorHAnsi" w:hAnsiTheme="minorHAnsi" w:cs="Arial"/>
        </w:rPr>
        <w:lastRenderedPageBreak/>
        <w:t>Complementando el alcance</w:t>
      </w:r>
      <w:r>
        <w:rPr>
          <w:rFonts w:asciiTheme="minorHAnsi" w:hAnsiTheme="minorHAnsi" w:cs="Arial"/>
        </w:rPr>
        <w:t xml:space="preserve"> requerido</w:t>
      </w:r>
      <w:r w:rsidRPr="00061068">
        <w:rPr>
          <w:rFonts w:asciiTheme="minorHAnsi" w:hAnsiTheme="minorHAnsi" w:cs="Arial"/>
        </w:rPr>
        <w:t>, el Proveedor deberá cumplir con los siguientes requisitos:</w:t>
      </w:r>
    </w:p>
    <w:p w14:paraId="0BB690A2" w14:textId="413D3918" w:rsidR="00061068" w:rsidRDefault="004271AF" w:rsidP="004271AF">
      <w:pPr>
        <w:pStyle w:val="Prrafodelista"/>
        <w:numPr>
          <w:ilvl w:val="0"/>
          <w:numId w:val="38"/>
        </w:numPr>
        <w:spacing w:before="60" w:after="60"/>
        <w:ind w:right="51"/>
        <w:jc w:val="both"/>
        <w:rPr>
          <w:rFonts w:asciiTheme="minorHAnsi" w:hAnsiTheme="minorHAnsi" w:cs="Arial"/>
        </w:rPr>
      </w:pPr>
      <w:r w:rsidRPr="004271AF">
        <w:rPr>
          <w:rFonts w:asciiTheme="minorHAnsi" w:hAnsiTheme="minorHAnsi" w:cs="Arial"/>
        </w:rPr>
        <w:t>El Proveedor será responsable de la integridad de los materiales desde su origen hasta la entrega a YPFB TR</w:t>
      </w:r>
      <w:r w:rsidR="0002078F">
        <w:rPr>
          <w:rFonts w:asciiTheme="minorHAnsi" w:hAnsiTheme="minorHAnsi" w:cs="Arial"/>
        </w:rPr>
        <w:t>.</w:t>
      </w:r>
    </w:p>
    <w:p w14:paraId="2EAFEB5F" w14:textId="2A7BBA2F" w:rsidR="004271AF" w:rsidRDefault="004271AF" w:rsidP="004271AF">
      <w:pPr>
        <w:pStyle w:val="Prrafodelista"/>
        <w:numPr>
          <w:ilvl w:val="0"/>
          <w:numId w:val="38"/>
        </w:numPr>
        <w:spacing w:before="60" w:after="60"/>
        <w:ind w:right="51"/>
        <w:jc w:val="both"/>
        <w:rPr>
          <w:rFonts w:asciiTheme="minorHAnsi" w:hAnsiTheme="minorHAnsi" w:cs="Arial"/>
        </w:rPr>
      </w:pPr>
      <w:r w:rsidRPr="004271AF">
        <w:rPr>
          <w:rFonts w:asciiTheme="minorHAnsi" w:hAnsiTheme="minorHAnsi" w:cs="Arial"/>
        </w:rPr>
        <w:t>Cualquier corrección, reparación o reposición requerida será realizada a cargo del Proveedor, hasta la conformidad de YPFB TR, condición indispensable para la recepción conforme en Almacén</w:t>
      </w:r>
      <w:r>
        <w:rPr>
          <w:rFonts w:asciiTheme="minorHAnsi" w:hAnsiTheme="minorHAnsi" w:cs="Arial"/>
        </w:rPr>
        <w:t>.</w:t>
      </w:r>
    </w:p>
    <w:p w14:paraId="75D74F1F" w14:textId="06261906" w:rsidR="00061068" w:rsidRDefault="00A0462B" w:rsidP="00A0462B">
      <w:pPr>
        <w:pStyle w:val="Prrafodelista"/>
        <w:numPr>
          <w:ilvl w:val="0"/>
          <w:numId w:val="38"/>
        </w:numPr>
        <w:spacing w:before="60" w:after="60"/>
        <w:ind w:right="51"/>
        <w:jc w:val="both"/>
        <w:rPr>
          <w:rFonts w:asciiTheme="minorHAnsi" w:hAnsiTheme="minorHAnsi" w:cs="Arial"/>
        </w:rPr>
      </w:pPr>
      <w:r w:rsidRPr="00A0462B">
        <w:rPr>
          <w:rFonts w:asciiTheme="minorHAnsi" w:hAnsiTheme="minorHAnsi" w:cs="Arial"/>
        </w:rPr>
        <w:t>E</w:t>
      </w:r>
      <w:r w:rsidR="0002078F">
        <w:rPr>
          <w:rFonts w:asciiTheme="minorHAnsi" w:hAnsiTheme="minorHAnsi" w:cs="Arial"/>
        </w:rPr>
        <w:t xml:space="preserve">l Proveedor será responsable del traslado y entrega de los ítems a proveer en </w:t>
      </w:r>
      <w:r w:rsidRPr="00A0462B">
        <w:rPr>
          <w:rFonts w:asciiTheme="minorHAnsi" w:hAnsiTheme="minorHAnsi" w:cs="Arial"/>
        </w:rPr>
        <w:t xml:space="preserve">el Almacén de YPFB TR Santa Cruz, </w:t>
      </w:r>
      <w:r w:rsidR="0002078F">
        <w:rPr>
          <w:rFonts w:asciiTheme="minorHAnsi" w:hAnsiTheme="minorHAnsi" w:cs="Arial"/>
        </w:rPr>
        <w:t xml:space="preserve">debiendo gestionar los permisos de acceso con anticipación con el </w:t>
      </w:r>
      <w:r w:rsidRPr="00A0462B">
        <w:rPr>
          <w:rFonts w:asciiTheme="minorHAnsi" w:hAnsiTheme="minorHAnsi" w:cs="Arial"/>
        </w:rPr>
        <w:t>área de SSMS de YPFB TR</w:t>
      </w:r>
      <w:r w:rsidR="00061068">
        <w:rPr>
          <w:rFonts w:asciiTheme="minorHAnsi" w:hAnsiTheme="minorHAnsi" w:cs="Arial"/>
        </w:rPr>
        <w:t>.</w:t>
      </w:r>
    </w:p>
    <w:p w14:paraId="110F0A39" w14:textId="77777777" w:rsidR="00985865" w:rsidRDefault="00985865" w:rsidP="003C349F">
      <w:pPr>
        <w:spacing w:before="60" w:after="60"/>
        <w:ind w:left="567" w:right="51"/>
        <w:jc w:val="both"/>
        <w:rPr>
          <w:rFonts w:asciiTheme="minorHAnsi" w:hAnsiTheme="minorHAnsi" w:cs="Arial"/>
          <w:b/>
        </w:rPr>
      </w:pPr>
    </w:p>
    <w:p w14:paraId="43FFD97F" w14:textId="77777777" w:rsidR="00AD2378" w:rsidRPr="00AD2378" w:rsidRDefault="00AD2378" w:rsidP="003C349F">
      <w:pPr>
        <w:spacing w:before="60" w:after="60"/>
        <w:ind w:left="567" w:right="51"/>
        <w:jc w:val="both"/>
        <w:rPr>
          <w:rFonts w:asciiTheme="minorHAnsi" w:hAnsiTheme="minorHAnsi" w:cs="Arial"/>
          <w:b/>
          <w:u w:val="single"/>
        </w:rPr>
      </w:pPr>
      <w:r w:rsidRPr="00AD2378">
        <w:rPr>
          <w:rFonts w:asciiTheme="minorHAnsi" w:hAnsiTheme="minorHAnsi" w:cs="Arial"/>
          <w:b/>
          <w:u w:val="single"/>
        </w:rPr>
        <w:t>Nota:</w:t>
      </w:r>
    </w:p>
    <w:p w14:paraId="2BA75335" w14:textId="23D47CCA" w:rsidR="003C349F" w:rsidRPr="00985865" w:rsidRDefault="00FD3A26" w:rsidP="003C349F">
      <w:pPr>
        <w:spacing w:before="60" w:after="60"/>
        <w:ind w:left="567" w:right="51"/>
        <w:jc w:val="both"/>
        <w:rPr>
          <w:rFonts w:asciiTheme="minorHAnsi" w:hAnsiTheme="minorHAnsi" w:cs="Arial"/>
          <w:b/>
        </w:rPr>
      </w:pPr>
      <w:r>
        <w:rPr>
          <w:rFonts w:asciiTheme="minorHAnsi" w:hAnsiTheme="minorHAnsi" w:cs="Arial"/>
          <w:b/>
          <w:noProof/>
          <w:lang w:val="es-BO" w:eastAsia="es-BO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9C421C8" wp14:editId="6BBEE929">
                <wp:simplePos x="0" y="0"/>
                <wp:positionH relativeFrom="margin">
                  <wp:align>right</wp:align>
                </wp:positionH>
                <wp:positionV relativeFrom="paragraph">
                  <wp:posOffset>14923</wp:posOffset>
                </wp:positionV>
                <wp:extent cx="5429250" cy="461962"/>
                <wp:effectExtent l="0" t="0" r="19050" b="14605"/>
                <wp:wrapNone/>
                <wp:docPr id="8" name="Rectángulo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0" cy="461962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16B8F17E" id="Rectángulo 8" o:spid="_x0000_s1026" style="position:absolute;margin-left:376.3pt;margin-top:1.2pt;width:427.5pt;height:36.35pt;z-index:251659264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" filled="f" strokecolor="black [3213]" strokeweight=".25pt">
                <w10:wrap anchorx="margin"/>
              </v:rect>
            </w:pict>
          </mc:Fallback>
        </mc:AlternateContent>
      </w:r>
      <w:r w:rsidR="003C349F" w:rsidRPr="00985865">
        <w:rPr>
          <w:rFonts w:asciiTheme="minorHAnsi" w:hAnsiTheme="minorHAnsi" w:cs="Arial"/>
          <w:b/>
        </w:rPr>
        <w:t xml:space="preserve">Se aclara que, el Proponente debe considerar la descripción técnica </w:t>
      </w:r>
      <w:r w:rsidR="00A0462B">
        <w:rPr>
          <w:rFonts w:asciiTheme="minorHAnsi" w:hAnsiTheme="minorHAnsi" w:cs="Arial"/>
          <w:b/>
        </w:rPr>
        <w:t>establecida en el presente documento</w:t>
      </w:r>
      <w:r w:rsidR="00AD2378">
        <w:rPr>
          <w:rFonts w:asciiTheme="minorHAnsi" w:hAnsiTheme="minorHAnsi" w:cs="Arial"/>
          <w:b/>
        </w:rPr>
        <w:t>, hojas de datos</w:t>
      </w:r>
      <w:r w:rsidR="00A0462B">
        <w:rPr>
          <w:rFonts w:asciiTheme="minorHAnsi" w:hAnsiTheme="minorHAnsi" w:cs="Arial"/>
          <w:b/>
        </w:rPr>
        <w:t xml:space="preserve"> </w:t>
      </w:r>
      <w:r w:rsidR="003C349F" w:rsidRPr="00985865">
        <w:rPr>
          <w:rFonts w:asciiTheme="minorHAnsi" w:hAnsiTheme="minorHAnsi" w:cs="Arial"/>
          <w:b/>
        </w:rPr>
        <w:t xml:space="preserve">y </w:t>
      </w:r>
      <w:r w:rsidR="00A0462B">
        <w:rPr>
          <w:rFonts w:asciiTheme="minorHAnsi" w:hAnsiTheme="minorHAnsi" w:cs="Arial"/>
          <w:b/>
        </w:rPr>
        <w:t>en la M</w:t>
      </w:r>
      <w:r w:rsidR="003C349F" w:rsidRPr="00985865">
        <w:rPr>
          <w:rFonts w:asciiTheme="minorHAnsi" w:hAnsiTheme="minorHAnsi" w:cs="Arial"/>
          <w:b/>
        </w:rPr>
        <w:t xml:space="preserve">atriz de </w:t>
      </w:r>
      <w:r w:rsidR="00A0462B">
        <w:rPr>
          <w:rFonts w:asciiTheme="minorHAnsi" w:hAnsiTheme="minorHAnsi" w:cs="Arial"/>
          <w:b/>
        </w:rPr>
        <w:t>Evaluación T</w:t>
      </w:r>
      <w:r w:rsidR="003C349F" w:rsidRPr="00985865">
        <w:rPr>
          <w:rFonts w:asciiTheme="minorHAnsi" w:hAnsiTheme="minorHAnsi" w:cs="Arial"/>
          <w:b/>
        </w:rPr>
        <w:t xml:space="preserve">écnica (Anexo E-1), siendo únicamente referencial la descripción indicada en </w:t>
      </w:r>
      <w:r w:rsidR="00985865" w:rsidRPr="00985865">
        <w:rPr>
          <w:rFonts w:asciiTheme="minorHAnsi" w:hAnsiTheme="minorHAnsi" w:cs="Arial"/>
          <w:b/>
        </w:rPr>
        <w:t xml:space="preserve">los campos del ERP </w:t>
      </w:r>
      <w:r w:rsidR="00A0462B">
        <w:rPr>
          <w:rFonts w:asciiTheme="minorHAnsi" w:hAnsiTheme="minorHAnsi" w:cs="Arial"/>
          <w:b/>
        </w:rPr>
        <w:t>para</w:t>
      </w:r>
      <w:r w:rsidR="003C349F" w:rsidRPr="00985865">
        <w:rPr>
          <w:rFonts w:asciiTheme="minorHAnsi" w:hAnsiTheme="minorHAnsi" w:cs="Arial"/>
          <w:b/>
        </w:rPr>
        <w:t xml:space="preserve"> </w:t>
      </w:r>
      <w:r w:rsidR="00A0462B">
        <w:rPr>
          <w:rFonts w:asciiTheme="minorHAnsi" w:hAnsiTheme="minorHAnsi" w:cs="Arial"/>
          <w:b/>
        </w:rPr>
        <w:t>l</w:t>
      </w:r>
      <w:r w:rsidR="003C349F" w:rsidRPr="00985865">
        <w:rPr>
          <w:rFonts w:asciiTheme="minorHAnsi" w:hAnsiTheme="minorHAnsi" w:cs="Arial"/>
          <w:b/>
        </w:rPr>
        <w:t xml:space="preserve">a carga </w:t>
      </w:r>
      <w:r w:rsidR="00A0462B">
        <w:rPr>
          <w:rFonts w:asciiTheme="minorHAnsi" w:hAnsiTheme="minorHAnsi" w:cs="Arial"/>
          <w:b/>
        </w:rPr>
        <w:t xml:space="preserve">de la </w:t>
      </w:r>
      <w:r w:rsidR="003C349F" w:rsidRPr="00985865">
        <w:rPr>
          <w:rFonts w:asciiTheme="minorHAnsi" w:hAnsiTheme="minorHAnsi" w:cs="Arial"/>
          <w:b/>
        </w:rPr>
        <w:t xml:space="preserve">oferta económica. </w:t>
      </w:r>
    </w:p>
    <w:p w14:paraId="74A4DDD6" w14:textId="306EF485" w:rsidR="003C349F" w:rsidRPr="003C349F" w:rsidRDefault="003C349F" w:rsidP="003C349F">
      <w:pPr>
        <w:spacing w:before="60" w:after="60"/>
        <w:ind w:left="567" w:right="51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 xml:space="preserve"> </w:t>
      </w:r>
    </w:p>
    <w:p w14:paraId="3DD2B970" w14:textId="281B55E2" w:rsidR="00012222" w:rsidRPr="00A647EF" w:rsidRDefault="00012222" w:rsidP="00A647EF">
      <w:pPr>
        <w:pStyle w:val="Ttulo2"/>
      </w:pPr>
      <w:bookmarkStart w:id="33" w:name="_DOCUMENTACIÓN_A_ENTREGAR"/>
      <w:bookmarkStart w:id="34" w:name="_Ref215062888"/>
      <w:bookmarkStart w:id="35" w:name="_Ref215063017"/>
      <w:bookmarkStart w:id="36" w:name="_Toc222840251"/>
      <w:bookmarkEnd w:id="33"/>
      <w:r w:rsidRPr="00A647EF">
        <w:t>DOCUMENTACIÓN A ENTREGAR</w:t>
      </w:r>
      <w:bookmarkEnd w:id="34"/>
      <w:bookmarkEnd w:id="35"/>
      <w:bookmarkEnd w:id="36"/>
    </w:p>
    <w:p w14:paraId="23E8852B" w14:textId="496EDA50" w:rsidR="00862C22" w:rsidRDefault="00DE797A" w:rsidP="00516468">
      <w:pPr>
        <w:tabs>
          <w:tab w:val="left" w:pos="-709"/>
        </w:tabs>
        <w:spacing w:before="120" w:after="120"/>
        <w:ind w:left="567" w:right="51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 xml:space="preserve">Al momento de la entrega de los materiales, </w:t>
      </w:r>
      <w:r w:rsidR="00E924D1">
        <w:rPr>
          <w:rFonts w:asciiTheme="minorHAnsi" w:hAnsiTheme="minorHAnsi" w:cs="Arial"/>
        </w:rPr>
        <w:t xml:space="preserve">de forma general, </w:t>
      </w:r>
      <w:r>
        <w:rPr>
          <w:rFonts w:asciiTheme="minorHAnsi" w:hAnsiTheme="minorHAnsi" w:cs="Arial"/>
        </w:rPr>
        <w:t>e</w:t>
      </w:r>
      <w:r w:rsidR="008B7D52">
        <w:rPr>
          <w:rFonts w:asciiTheme="minorHAnsi" w:hAnsiTheme="minorHAnsi" w:cs="Arial"/>
        </w:rPr>
        <w:t>l Proveedor deberá entregar</w:t>
      </w:r>
      <w:r w:rsidR="008B7D52" w:rsidRPr="008B7D52">
        <w:rPr>
          <w:rFonts w:asciiTheme="minorHAnsi" w:hAnsiTheme="minorHAnsi" w:cs="Arial"/>
        </w:rPr>
        <w:t xml:space="preserve"> tanto en copia impresa </w:t>
      </w:r>
      <w:r>
        <w:rPr>
          <w:rFonts w:asciiTheme="minorHAnsi" w:hAnsiTheme="minorHAnsi" w:cs="Arial"/>
        </w:rPr>
        <w:t>(en carpeta/anillado</w:t>
      </w:r>
      <w:r w:rsidR="008B7D52">
        <w:rPr>
          <w:rFonts w:asciiTheme="minorHAnsi" w:hAnsiTheme="minorHAnsi" w:cs="Arial"/>
        </w:rPr>
        <w:t xml:space="preserve">) </w:t>
      </w:r>
      <w:r w:rsidR="008B7D52" w:rsidRPr="008B7D52">
        <w:rPr>
          <w:rFonts w:asciiTheme="minorHAnsi" w:hAnsiTheme="minorHAnsi" w:cs="Arial"/>
        </w:rPr>
        <w:t>como en copia digital (C</w:t>
      </w:r>
      <w:r w:rsidR="00550019">
        <w:rPr>
          <w:rFonts w:asciiTheme="minorHAnsi" w:hAnsiTheme="minorHAnsi" w:cs="Arial"/>
        </w:rPr>
        <w:t>D</w:t>
      </w:r>
      <w:r w:rsidR="00FD3A26">
        <w:rPr>
          <w:rFonts w:asciiTheme="minorHAnsi" w:hAnsiTheme="minorHAnsi" w:cs="Arial"/>
        </w:rPr>
        <w:t xml:space="preserve"> u otro medio en</w:t>
      </w:r>
      <w:r w:rsidR="00550019">
        <w:rPr>
          <w:rFonts w:asciiTheme="minorHAnsi" w:hAnsiTheme="minorHAnsi" w:cs="Arial"/>
        </w:rPr>
        <w:t xml:space="preserve"> formato PDF), los correspondientes certificados de </w:t>
      </w:r>
      <w:r w:rsidR="00AD46EE">
        <w:rPr>
          <w:rFonts w:asciiTheme="minorHAnsi" w:hAnsiTheme="minorHAnsi" w:cs="Arial"/>
        </w:rPr>
        <w:t>calidad</w:t>
      </w:r>
      <w:r w:rsidR="00AD2378">
        <w:rPr>
          <w:rFonts w:asciiTheme="minorHAnsi" w:hAnsiTheme="minorHAnsi" w:cs="Arial"/>
        </w:rPr>
        <w:t xml:space="preserve"> y calibración</w:t>
      </w:r>
      <w:r w:rsidR="00AD46EE">
        <w:rPr>
          <w:rFonts w:asciiTheme="minorHAnsi" w:hAnsiTheme="minorHAnsi" w:cs="Arial"/>
        </w:rPr>
        <w:t>, que</w:t>
      </w:r>
      <w:r w:rsidR="000B5693">
        <w:rPr>
          <w:rFonts w:asciiTheme="minorHAnsi" w:hAnsiTheme="minorHAnsi" w:cs="Arial"/>
        </w:rPr>
        <w:t>,</w:t>
      </w:r>
      <w:r w:rsidR="00AD46EE">
        <w:rPr>
          <w:rFonts w:asciiTheme="minorHAnsi" w:hAnsiTheme="minorHAnsi" w:cs="Arial"/>
        </w:rPr>
        <w:t xml:space="preserve"> a efectos </w:t>
      </w:r>
      <w:r w:rsidR="00AD2378">
        <w:rPr>
          <w:rFonts w:asciiTheme="minorHAnsi" w:hAnsiTheme="minorHAnsi" w:cs="Arial"/>
        </w:rPr>
        <w:t>de trazabilidad de la provisión.</w:t>
      </w:r>
    </w:p>
    <w:p w14:paraId="7C0D8C25" w14:textId="77777777" w:rsidR="00AD2378" w:rsidRDefault="00AD2378" w:rsidP="00516468">
      <w:pPr>
        <w:tabs>
          <w:tab w:val="left" w:pos="-709"/>
        </w:tabs>
        <w:spacing w:before="120" w:after="120"/>
        <w:ind w:left="567" w:right="51"/>
        <w:jc w:val="both"/>
        <w:rPr>
          <w:rFonts w:asciiTheme="minorHAnsi" w:hAnsiTheme="minorHAnsi" w:cs="Arial"/>
        </w:rPr>
      </w:pPr>
    </w:p>
    <w:p w14:paraId="00298ACC" w14:textId="2CDBCD96" w:rsidR="008F2541" w:rsidRPr="00E87AEC" w:rsidRDefault="008F2541" w:rsidP="008F2541">
      <w:pPr>
        <w:pStyle w:val="Ttulo1"/>
        <w:numPr>
          <w:ilvl w:val="0"/>
          <w:numId w:val="19"/>
        </w:numPr>
        <w:ind w:left="567" w:hanging="567"/>
        <w:rPr>
          <w:rFonts w:asciiTheme="minorHAnsi" w:hAnsiTheme="minorHAnsi" w:cs="Arial"/>
          <w:sz w:val="20"/>
        </w:rPr>
      </w:pPr>
      <w:bookmarkStart w:id="37" w:name="_Toc486499579"/>
      <w:bookmarkStart w:id="38" w:name="_Toc486500730"/>
      <w:bookmarkStart w:id="39" w:name="_Toc488139285"/>
      <w:bookmarkStart w:id="40" w:name="_Toc488139419"/>
      <w:bookmarkStart w:id="41" w:name="_Toc488737597"/>
      <w:bookmarkStart w:id="42" w:name="_Toc488737867"/>
      <w:bookmarkStart w:id="43" w:name="_Toc222840252"/>
      <w:bookmarkEnd w:id="37"/>
      <w:bookmarkEnd w:id="38"/>
      <w:bookmarkEnd w:id="39"/>
      <w:bookmarkEnd w:id="40"/>
      <w:bookmarkEnd w:id="41"/>
      <w:bookmarkEnd w:id="42"/>
      <w:r w:rsidRPr="00E87AEC">
        <w:rPr>
          <w:rFonts w:asciiTheme="minorHAnsi" w:hAnsiTheme="minorHAnsi" w:cs="Arial"/>
          <w:sz w:val="20"/>
        </w:rPr>
        <w:t xml:space="preserve">PLAZO Y </w:t>
      </w:r>
      <w:r w:rsidR="009D7B29">
        <w:rPr>
          <w:rFonts w:asciiTheme="minorHAnsi" w:hAnsiTheme="minorHAnsi" w:cs="Arial"/>
          <w:sz w:val="20"/>
        </w:rPr>
        <w:t>CONDICIÓN DE ENTREGA</w:t>
      </w:r>
      <w:bookmarkEnd w:id="43"/>
    </w:p>
    <w:p w14:paraId="565D893F" w14:textId="7FAAC0E2" w:rsidR="009D7B29" w:rsidRPr="00E87AEC" w:rsidRDefault="009D7B29" w:rsidP="000262D7">
      <w:pPr>
        <w:pStyle w:val="Ttulo1"/>
        <w:numPr>
          <w:ilvl w:val="0"/>
          <w:numId w:val="40"/>
        </w:numPr>
        <w:ind w:left="1134" w:hanging="567"/>
        <w:rPr>
          <w:rFonts w:asciiTheme="minorHAnsi" w:hAnsiTheme="minorHAnsi" w:cs="Arial"/>
          <w:sz w:val="20"/>
        </w:rPr>
      </w:pPr>
      <w:bookmarkStart w:id="44" w:name="_Toc222840253"/>
      <w:r w:rsidRPr="00E87AEC">
        <w:rPr>
          <w:rFonts w:asciiTheme="minorHAnsi" w:hAnsiTheme="minorHAnsi" w:cs="Arial"/>
          <w:sz w:val="20"/>
        </w:rPr>
        <w:t>PLAZO</w:t>
      </w:r>
      <w:bookmarkEnd w:id="44"/>
      <w:r w:rsidRPr="00E87AEC">
        <w:rPr>
          <w:rFonts w:asciiTheme="minorHAnsi" w:hAnsiTheme="minorHAnsi" w:cs="Arial"/>
          <w:sz w:val="20"/>
        </w:rPr>
        <w:t xml:space="preserve"> </w:t>
      </w:r>
    </w:p>
    <w:p w14:paraId="11DAC418" w14:textId="210AD9CC" w:rsidR="000449CE" w:rsidRPr="000449CE" w:rsidRDefault="000449CE" w:rsidP="000449CE">
      <w:pPr>
        <w:tabs>
          <w:tab w:val="left" w:pos="-709"/>
        </w:tabs>
        <w:spacing w:before="60" w:after="60"/>
        <w:ind w:left="567" w:right="51"/>
        <w:jc w:val="both"/>
        <w:rPr>
          <w:rFonts w:asciiTheme="minorHAnsi" w:hAnsiTheme="minorHAnsi" w:cs="Arial"/>
        </w:rPr>
      </w:pPr>
      <w:r w:rsidRPr="000449CE">
        <w:rPr>
          <w:rFonts w:asciiTheme="minorHAnsi" w:hAnsiTheme="minorHAnsi" w:cs="Arial"/>
        </w:rPr>
        <w:t>El pla</w:t>
      </w:r>
      <w:r>
        <w:rPr>
          <w:rFonts w:asciiTheme="minorHAnsi" w:hAnsiTheme="minorHAnsi" w:cs="Arial"/>
        </w:rPr>
        <w:t xml:space="preserve">zo </w:t>
      </w:r>
      <w:r w:rsidR="004B724C">
        <w:rPr>
          <w:rFonts w:asciiTheme="minorHAnsi" w:hAnsiTheme="minorHAnsi" w:cs="Arial"/>
        </w:rPr>
        <w:t xml:space="preserve">máximo </w:t>
      </w:r>
      <w:r w:rsidR="008D14EB">
        <w:rPr>
          <w:rFonts w:asciiTheme="minorHAnsi" w:hAnsiTheme="minorHAnsi" w:cs="Arial"/>
        </w:rPr>
        <w:t xml:space="preserve">para la </w:t>
      </w:r>
      <w:r>
        <w:rPr>
          <w:rFonts w:asciiTheme="minorHAnsi" w:hAnsiTheme="minorHAnsi" w:cs="Arial"/>
        </w:rPr>
        <w:t>entrega de</w:t>
      </w:r>
      <w:r w:rsidR="00244DB0">
        <w:rPr>
          <w:rFonts w:asciiTheme="minorHAnsi" w:hAnsiTheme="minorHAnsi" w:cs="Arial"/>
        </w:rPr>
        <w:t xml:space="preserve"> </w:t>
      </w:r>
      <w:r w:rsidR="000A6551">
        <w:rPr>
          <w:rFonts w:asciiTheme="minorHAnsi" w:hAnsiTheme="minorHAnsi" w:cs="Arial"/>
        </w:rPr>
        <w:t xml:space="preserve">los lotes de materiales </w:t>
      </w:r>
      <w:r w:rsidR="007D5C1B">
        <w:rPr>
          <w:rFonts w:asciiTheme="minorHAnsi" w:hAnsiTheme="minorHAnsi" w:cs="Arial"/>
        </w:rPr>
        <w:t>para el presente</w:t>
      </w:r>
      <w:r w:rsidR="008D14EB">
        <w:rPr>
          <w:rFonts w:asciiTheme="minorHAnsi" w:hAnsiTheme="minorHAnsi" w:cs="Arial"/>
        </w:rPr>
        <w:t xml:space="preserve"> proceso de </w:t>
      </w:r>
      <w:r w:rsidR="007D5C1B">
        <w:rPr>
          <w:rFonts w:asciiTheme="minorHAnsi" w:hAnsiTheme="minorHAnsi" w:cs="Arial"/>
        </w:rPr>
        <w:t>contratación</w:t>
      </w:r>
      <w:r w:rsidR="008D14EB">
        <w:rPr>
          <w:rFonts w:asciiTheme="minorHAnsi" w:hAnsiTheme="minorHAnsi" w:cs="Arial"/>
        </w:rPr>
        <w:t xml:space="preserve"> </w:t>
      </w:r>
      <w:r w:rsidR="008D14EB" w:rsidRPr="003112C2">
        <w:rPr>
          <w:rFonts w:asciiTheme="minorHAnsi" w:hAnsiTheme="minorHAnsi" w:cs="Arial"/>
        </w:rPr>
        <w:t>e</w:t>
      </w:r>
      <w:r w:rsidR="000B5693" w:rsidRPr="003112C2">
        <w:rPr>
          <w:rFonts w:asciiTheme="minorHAnsi" w:hAnsiTheme="minorHAnsi" w:cs="Arial"/>
        </w:rPr>
        <w:t xml:space="preserve">s de </w:t>
      </w:r>
      <w:r w:rsidR="00AD2378">
        <w:rPr>
          <w:rFonts w:asciiTheme="minorHAnsi" w:hAnsiTheme="minorHAnsi" w:cs="Arial"/>
          <w:b/>
        </w:rPr>
        <w:t>90</w:t>
      </w:r>
      <w:r w:rsidRPr="003112C2">
        <w:rPr>
          <w:rFonts w:asciiTheme="minorHAnsi" w:hAnsiTheme="minorHAnsi" w:cs="Arial"/>
          <w:b/>
        </w:rPr>
        <w:t xml:space="preserve"> días calendario</w:t>
      </w:r>
      <w:r w:rsidRPr="003112C2">
        <w:rPr>
          <w:rFonts w:asciiTheme="minorHAnsi" w:hAnsiTheme="minorHAnsi" w:cs="Arial"/>
        </w:rPr>
        <w:t>, contabilizados</w:t>
      </w:r>
      <w:r w:rsidRPr="000449CE">
        <w:rPr>
          <w:rFonts w:asciiTheme="minorHAnsi" w:hAnsiTheme="minorHAnsi" w:cs="Arial"/>
        </w:rPr>
        <w:t xml:space="preserve"> a partir de la emisión de la Orden </w:t>
      </w:r>
      <w:r w:rsidR="00D202DE">
        <w:rPr>
          <w:rFonts w:asciiTheme="minorHAnsi" w:hAnsiTheme="minorHAnsi" w:cs="Arial"/>
        </w:rPr>
        <w:t>de Compra</w:t>
      </w:r>
      <w:r w:rsidRPr="000449CE">
        <w:rPr>
          <w:rFonts w:asciiTheme="minorHAnsi" w:hAnsiTheme="minorHAnsi" w:cs="Arial"/>
        </w:rPr>
        <w:t>.</w:t>
      </w:r>
    </w:p>
    <w:p w14:paraId="338A7089" w14:textId="73C6822D" w:rsidR="00DD66EE" w:rsidRPr="009D7B29" w:rsidRDefault="00DD66EE" w:rsidP="00DD66EE">
      <w:pPr>
        <w:tabs>
          <w:tab w:val="left" w:pos="-709"/>
        </w:tabs>
        <w:spacing w:before="60" w:after="60"/>
        <w:ind w:left="567" w:right="51"/>
        <w:jc w:val="both"/>
        <w:rPr>
          <w:rFonts w:asciiTheme="minorHAnsi" w:hAnsiTheme="minorHAnsi" w:cs="Arial"/>
        </w:rPr>
      </w:pPr>
      <w:r w:rsidRPr="009D7B29">
        <w:rPr>
          <w:rFonts w:asciiTheme="minorHAnsi" w:hAnsiTheme="minorHAnsi" w:cs="Arial"/>
        </w:rPr>
        <w:t xml:space="preserve">Como parte de la propuesta técnica, el </w:t>
      </w:r>
      <w:r w:rsidR="00E5587C">
        <w:rPr>
          <w:rFonts w:asciiTheme="minorHAnsi" w:hAnsiTheme="minorHAnsi" w:cs="Arial"/>
        </w:rPr>
        <w:t xml:space="preserve">Proponente </w:t>
      </w:r>
      <w:r w:rsidR="00986647">
        <w:rPr>
          <w:rFonts w:asciiTheme="minorHAnsi" w:hAnsiTheme="minorHAnsi" w:cs="Arial"/>
        </w:rPr>
        <w:t>deberá presentar un cronograma o indica</w:t>
      </w:r>
      <w:r w:rsidR="008D14EB">
        <w:rPr>
          <w:rFonts w:asciiTheme="minorHAnsi" w:hAnsiTheme="minorHAnsi" w:cs="Arial"/>
        </w:rPr>
        <w:t xml:space="preserve">r el plazo propuesto de entrega, el cual </w:t>
      </w:r>
      <w:r w:rsidRPr="009D7B29">
        <w:rPr>
          <w:rFonts w:asciiTheme="minorHAnsi" w:hAnsiTheme="minorHAnsi" w:cs="Arial"/>
        </w:rPr>
        <w:t>podrá ser optimizado, no afectando esta optimización en la evaluación final de la propuesta técnico-económica.</w:t>
      </w:r>
    </w:p>
    <w:p w14:paraId="59BDFA73" w14:textId="1DD6F172" w:rsidR="009D7B29" w:rsidRPr="00E87AEC" w:rsidRDefault="009D7B29" w:rsidP="000262D7">
      <w:pPr>
        <w:pStyle w:val="Ttulo1"/>
        <w:numPr>
          <w:ilvl w:val="0"/>
          <w:numId w:val="40"/>
        </w:numPr>
        <w:ind w:left="1134" w:hanging="567"/>
        <w:rPr>
          <w:rFonts w:asciiTheme="minorHAnsi" w:hAnsiTheme="minorHAnsi" w:cs="Arial"/>
          <w:sz w:val="20"/>
        </w:rPr>
      </w:pPr>
      <w:bookmarkStart w:id="45" w:name="_Toc222840254"/>
      <w:r>
        <w:rPr>
          <w:rFonts w:asciiTheme="minorHAnsi" w:hAnsiTheme="minorHAnsi" w:cs="Arial"/>
          <w:sz w:val="20"/>
        </w:rPr>
        <w:t>CONDICIÓN DE ENTREGA</w:t>
      </w:r>
      <w:bookmarkEnd w:id="45"/>
      <w:r w:rsidRPr="00E87AEC">
        <w:rPr>
          <w:rFonts w:asciiTheme="minorHAnsi" w:hAnsiTheme="minorHAnsi" w:cs="Arial"/>
          <w:sz w:val="20"/>
        </w:rPr>
        <w:t xml:space="preserve"> </w:t>
      </w:r>
    </w:p>
    <w:p w14:paraId="68FEE435" w14:textId="708A72DA" w:rsidR="009D7B29" w:rsidRDefault="00DD66EE" w:rsidP="000449CE">
      <w:pPr>
        <w:tabs>
          <w:tab w:val="left" w:pos="-709"/>
        </w:tabs>
        <w:spacing w:before="60" w:after="60"/>
        <w:ind w:left="567" w:right="51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>La condición de entrega establecida para la presente</w:t>
      </w:r>
      <w:r w:rsidR="00484EDB">
        <w:rPr>
          <w:rFonts w:asciiTheme="minorHAnsi" w:hAnsiTheme="minorHAnsi" w:cs="Arial"/>
        </w:rPr>
        <w:t xml:space="preserve"> Invitación a Cotizar</w:t>
      </w:r>
      <w:r>
        <w:rPr>
          <w:rFonts w:asciiTheme="minorHAnsi" w:hAnsiTheme="minorHAnsi" w:cs="Arial"/>
        </w:rPr>
        <w:t xml:space="preserve">, es en </w:t>
      </w:r>
      <w:r w:rsidRPr="00DD66EE">
        <w:rPr>
          <w:rFonts w:asciiTheme="minorHAnsi" w:hAnsiTheme="minorHAnsi" w:cs="Arial"/>
        </w:rPr>
        <w:t xml:space="preserve">condición </w:t>
      </w:r>
      <w:r w:rsidR="00986647">
        <w:rPr>
          <w:rFonts w:asciiTheme="minorHAnsi" w:hAnsiTheme="minorHAnsi" w:cs="Arial"/>
          <w:b/>
        </w:rPr>
        <w:t>DD</w:t>
      </w:r>
      <w:r w:rsidRPr="00DD66EE">
        <w:rPr>
          <w:rFonts w:asciiTheme="minorHAnsi" w:hAnsiTheme="minorHAnsi" w:cs="Arial"/>
          <w:b/>
        </w:rPr>
        <w:t>P</w:t>
      </w:r>
      <w:r>
        <w:rPr>
          <w:rFonts w:asciiTheme="minorHAnsi" w:hAnsiTheme="minorHAnsi" w:cs="Arial"/>
          <w:b/>
        </w:rPr>
        <w:t xml:space="preserve"> </w:t>
      </w:r>
      <w:r w:rsidRPr="00DD66EE">
        <w:rPr>
          <w:rFonts w:asciiTheme="minorHAnsi" w:hAnsiTheme="minorHAnsi" w:cs="Arial"/>
        </w:rPr>
        <w:t>(</w:t>
      </w:r>
      <w:proofErr w:type="spellStart"/>
      <w:r w:rsidR="00986647" w:rsidRPr="00986647">
        <w:rPr>
          <w:rFonts w:asciiTheme="minorHAnsi" w:hAnsiTheme="minorHAnsi" w:cs="Arial"/>
        </w:rPr>
        <w:t>Delivered</w:t>
      </w:r>
      <w:proofErr w:type="spellEnd"/>
      <w:r w:rsidR="00986647" w:rsidRPr="00986647">
        <w:rPr>
          <w:rFonts w:asciiTheme="minorHAnsi" w:hAnsiTheme="minorHAnsi" w:cs="Arial"/>
        </w:rPr>
        <w:t xml:space="preserve"> </w:t>
      </w:r>
      <w:proofErr w:type="spellStart"/>
      <w:r w:rsidR="00986647" w:rsidRPr="00986647">
        <w:rPr>
          <w:rFonts w:asciiTheme="minorHAnsi" w:hAnsiTheme="minorHAnsi" w:cs="Arial"/>
        </w:rPr>
        <w:t>Duty</w:t>
      </w:r>
      <w:proofErr w:type="spellEnd"/>
      <w:r w:rsidR="00986647" w:rsidRPr="00986647">
        <w:rPr>
          <w:rFonts w:asciiTheme="minorHAnsi" w:hAnsiTheme="minorHAnsi" w:cs="Arial"/>
        </w:rPr>
        <w:t xml:space="preserve"> </w:t>
      </w:r>
      <w:proofErr w:type="spellStart"/>
      <w:r w:rsidR="00986647" w:rsidRPr="00986647">
        <w:rPr>
          <w:rFonts w:asciiTheme="minorHAnsi" w:hAnsiTheme="minorHAnsi" w:cs="Arial"/>
        </w:rPr>
        <w:t>Paid</w:t>
      </w:r>
      <w:proofErr w:type="spellEnd"/>
      <w:r w:rsidRPr="00DD66EE">
        <w:rPr>
          <w:rFonts w:asciiTheme="minorHAnsi" w:hAnsiTheme="minorHAnsi" w:cs="Arial"/>
        </w:rPr>
        <w:t>)</w:t>
      </w:r>
      <w:r>
        <w:rPr>
          <w:rFonts w:asciiTheme="minorHAnsi" w:hAnsiTheme="minorHAnsi" w:cs="Arial"/>
        </w:rPr>
        <w:t xml:space="preserve"> </w:t>
      </w:r>
      <w:r w:rsidRPr="00DD66EE">
        <w:rPr>
          <w:rFonts w:asciiTheme="minorHAnsi" w:hAnsiTheme="minorHAnsi" w:cs="Arial"/>
        </w:rPr>
        <w:t xml:space="preserve">INCOTERMS 2020 </w:t>
      </w:r>
      <w:r>
        <w:rPr>
          <w:rFonts w:asciiTheme="minorHAnsi" w:hAnsiTheme="minorHAnsi" w:cs="Arial"/>
        </w:rPr>
        <w:t xml:space="preserve">descargado en Almacén </w:t>
      </w:r>
      <w:r w:rsidRPr="00DD66EE">
        <w:rPr>
          <w:rFonts w:asciiTheme="minorHAnsi" w:hAnsiTheme="minorHAnsi" w:cs="Arial"/>
        </w:rPr>
        <w:t>YPFB TR Santa Cruz de la Sierra</w:t>
      </w:r>
      <w:r w:rsidR="007D5C1B">
        <w:rPr>
          <w:rFonts w:asciiTheme="minorHAnsi" w:hAnsiTheme="minorHAnsi" w:cs="Arial"/>
        </w:rPr>
        <w:t xml:space="preserve"> (</w:t>
      </w:r>
      <w:r w:rsidR="007D5C1B" w:rsidRPr="007D5C1B">
        <w:rPr>
          <w:rFonts w:asciiTheme="minorHAnsi" w:hAnsiTheme="minorHAnsi" w:cs="Arial"/>
        </w:rPr>
        <w:t>Doble Vía La Guardia km 7 ½</w:t>
      </w:r>
      <w:r w:rsidR="007D5C1B">
        <w:rPr>
          <w:rFonts w:asciiTheme="minorHAnsi" w:hAnsiTheme="minorHAnsi" w:cs="Arial"/>
        </w:rPr>
        <w:t>)</w:t>
      </w:r>
      <w:r w:rsidRPr="00DD66EE">
        <w:rPr>
          <w:rFonts w:asciiTheme="minorHAnsi" w:hAnsiTheme="minorHAnsi" w:cs="Arial"/>
        </w:rPr>
        <w:t>.</w:t>
      </w:r>
    </w:p>
    <w:p w14:paraId="00298AE1" w14:textId="5FB67A98" w:rsidR="008E7BDF" w:rsidRPr="00E87AEC" w:rsidRDefault="00EB1F42" w:rsidP="00D23C26">
      <w:pPr>
        <w:pStyle w:val="Ttulo1"/>
        <w:numPr>
          <w:ilvl w:val="0"/>
          <w:numId w:val="19"/>
        </w:numPr>
        <w:ind w:left="567" w:hanging="567"/>
        <w:rPr>
          <w:rFonts w:asciiTheme="minorHAnsi" w:hAnsiTheme="minorHAnsi" w:cs="Arial"/>
          <w:sz w:val="20"/>
        </w:rPr>
      </w:pPr>
      <w:bookmarkStart w:id="46" w:name="_Toc488139276"/>
      <w:bookmarkStart w:id="47" w:name="_Toc488139410"/>
      <w:bookmarkStart w:id="48" w:name="_Toc488737588"/>
      <w:bookmarkStart w:id="49" w:name="_Toc488737858"/>
      <w:bookmarkStart w:id="50" w:name="_Toc488139282"/>
      <w:bookmarkStart w:id="51" w:name="_Toc488139416"/>
      <w:bookmarkStart w:id="52" w:name="_Toc488737594"/>
      <w:bookmarkStart w:id="53" w:name="_Toc488737864"/>
      <w:bookmarkStart w:id="54" w:name="_Toc488737602"/>
      <w:bookmarkStart w:id="55" w:name="_Toc488737872"/>
      <w:bookmarkStart w:id="56" w:name="_Toc488139290"/>
      <w:bookmarkStart w:id="57" w:name="_Toc488139424"/>
      <w:bookmarkStart w:id="58" w:name="_Toc488737605"/>
      <w:bookmarkStart w:id="59" w:name="_Toc488737875"/>
      <w:bookmarkStart w:id="60" w:name="_Toc22284025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r>
        <w:rPr>
          <w:rFonts w:asciiTheme="minorHAnsi" w:hAnsiTheme="minorHAnsi" w:cs="Arial"/>
          <w:sz w:val="20"/>
        </w:rPr>
        <w:t xml:space="preserve">CONTENIDO DE LA </w:t>
      </w:r>
      <w:r w:rsidR="008E7BDF" w:rsidRPr="00E87AEC">
        <w:rPr>
          <w:rFonts w:asciiTheme="minorHAnsi" w:hAnsiTheme="minorHAnsi" w:cs="Arial"/>
          <w:sz w:val="20"/>
        </w:rPr>
        <w:t>PROPUESTA TÉCNICA</w:t>
      </w:r>
      <w:bookmarkEnd w:id="60"/>
    </w:p>
    <w:p w14:paraId="42115C6E" w14:textId="478E1490" w:rsidR="00765DA5" w:rsidRDefault="00881BEE" w:rsidP="00765DA5">
      <w:pPr>
        <w:tabs>
          <w:tab w:val="left" w:pos="-709"/>
        </w:tabs>
        <w:spacing w:before="60" w:after="60"/>
        <w:ind w:left="567" w:right="51"/>
        <w:jc w:val="both"/>
        <w:rPr>
          <w:rFonts w:asciiTheme="minorHAnsi" w:hAnsiTheme="minorHAnsi" w:cs="Arial"/>
        </w:rPr>
      </w:pPr>
      <w:bookmarkStart w:id="61" w:name="_Toc485722717"/>
      <w:r w:rsidRPr="00881BEE">
        <w:rPr>
          <w:rFonts w:asciiTheme="minorHAnsi" w:hAnsiTheme="minorHAnsi" w:cs="Arial"/>
        </w:rPr>
        <w:t>El Proponente deberá presentar la documentación técnica requerida, la cual será evaluada conforme a la Matriz de Evaluación Técnica (Anexo E-1)</w:t>
      </w:r>
      <w:r w:rsidR="008162AE">
        <w:rPr>
          <w:rFonts w:asciiTheme="minorHAnsi" w:hAnsiTheme="minorHAnsi" w:cs="Arial"/>
        </w:rPr>
        <w:t>.</w:t>
      </w:r>
    </w:p>
    <w:p w14:paraId="4A0C764C" w14:textId="11D5E9B9" w:rsidR="00765DA5" w:rsidRPr="00765DA5" w:rsidRDefault="00765DA5" w:rsidP="00765DA5">
      <w:pPr>
        <w:pStyle w:val="Ttulo1"/>
        <w:numPr>
          <w:ilvl w:val="0"/>
          <w:numId w:val="19"/>
        </w:numPr>
        <w:ind w:left="567" w:hanging="567"/>
        <w:rPr>
          <w:rFonts w:asciiTheme="minorHAnsi" w:hAnsiTheme="minorHAnsi" w:cs="Arial"/>
          <w:sz w:val="20"/>
        </w:rPr>
      </w:pPr>
      <w:bookmarkStart w:id="62" w:name="_Toc222840256"/>
      <w:r w:rsidRPr="00765DA5">
        <w:rPr>
          <w:rFonts w:asciiTheme="minorHAnsi" w:hAnsiTheme="minorHAnsi" w:cs="Arial"/>
          <w:sz w:val="20"/>
        </w:rPr>
        <w:t>CRITERIOS DE EVALUACIÓN TÉCNICA (MATRIZ DE EVALUACIÓN DE OFERTAS TÉCNICAS)</w:t>
      </w:r>
      <w:bookmarkEnd w:id="62"/>
    </w:p>
    <w:p w14:paraId="32D79200" w14:textId="6A42AC9D" w:rsidR="001436E2" w:rsidRDefault="001436E2" w:rsidP="001436E2">
      <w:pPr>
        <w:tabs>
          <w:tab w:val="left" w:pos="-709"/>
        </w:tabs>
        <w:spacing w:before="60" w:after="60"/>
        <w:ind w:left="567" w:right="51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>E</w:t>
      </w:r>
      <w:r w:rsidRPr="001436E2">
        <w:rPr>
          <w:rFonts w:asciiTheme="minorHAnsi" w:hAnsiTheme="minorHAnsi" w:cs="Arial"/>
        </w:rPr>
        <w:t>l criterio</w:t>
      </w:r>
      <w:r w:rsidR="00C32C2F">
        <w:rPr>
          <w:rFonts w:asciiTheme="minorHAnsi" w:hAnsiTheme="minorHAnsi" w:cs="Arial"/>
        </w:rPr>
        <w:t xml:space="preserve"> establecido para la evaluación</w:t>
      </w:r>
      <w:r w:rsidRPr="001436E2">
        <w:rPr>
          <w:rFonts w:asciiTheme="minorHAnsi" w:hAnsiTheme="minorHAnsi" w:cs="Arial"/>
        </w:rPr>
        <w:t xml:space="preserve"> por parte de </w:t>
      </w:r>
      <w:r>
        <w:rPr>
          <w:rFonts w:asciiTheme="minorHAnsi" w:hAnsiTheme="minorHAnsi" w:cs="Arial"/>
        </w:rPr>
        <w:t>YPFB TR es</w:t>
      </w:r>
      <w:r w:rsidR="00C32C2F">
        <w:rPr>
          <w:rFonts w:asciiTheme="minorHAnsi" w:hAnsiTheme="minorHAnsi" w:cs="Arial"/>
        </w:rPr>
        <w:t>: CUMPLE /</w:t>
      </w:r>
      <w:r w:rsidRPr="001436E2">
        <w:rPr>
          <w:rFonts w:asciiTheme="minorHAnsi" w:hAnsiTheme="minorHAnsi" w:cs="Arial"/>
        </w:rPr>
        <w:t xml:space="preserve"> NO CUMPLE, mediante la aplicación de la Matriz d</w:t>
      </w:r>
      <w:r w:rsidR="00C32C2F">
        <w:rPr>
          <w:rFonts w:asciiTheme="minorHAnsi" w:hAnsiTheme="minorHAnsi" w:cs="Arial"/>
        </w:rPr>
        <w:t>e Evaluación Técnica adjunta</w:t>
      </w:r>
      <w:r w:rsidR="00570E99">
        <w:rPr>
          <w:rFonts w:asciiTheme="minorHAnsi" w:hAnsiTheme="minorHAnsi" w:cs="Arial"/>
        </w:rPr>
        <w:t xml:space="preserve"> </w:t>
      </w:r>
      <w:r w:rsidR="008A2C09">
        <w:rPr>
          <w:rFonts w:asciiTheme="minorHAnsi" w:hAnsiTheme="minorHAnsi" w:cs="Arial"/>
        </w:rPr>
        <w:t>a la Invitación a Cotizar</w:t>
      </w:r>
      <w:r w:rsidR="000E63DD">
        <w:rPr>
          <w:rFonts w:asciiTheme="minorHAnsi" w:hAnsiTheme="minorHAnsi" w:cs="Arial"/>
        </w:rPr>
        <w:t>.</w:t>
      </w:r>
      <w:r w:rsidRPr="001436E2">
        <w:rPr>
          <w:rFonts w:asciiTheme="minorHAnsi" w:hAnsiTheme="minorHAnsi" w:cs="Arial"/>
        </w:rPr>
        <w:t xml:space="preserve"> </w:t>
      </w:r>
    </w:p>
    <w:p w14:paraId="00298AF6" w14:textId="77777777" w:rsidR="003D7B1C" w:rsidRPr="00E87AEC" w:rsidRDefault="003D7B1C" w:rsidP="00D23C26">
      <w:pPr>
        <w:pStyle w:val="Ttulo1"/>
        <w:numPr>
          <w:ilvl w:val="0"/>
          <w:numId w:val="19"/>
        </w:numPr>
        <w:ind w:left="567" w:hanging="567"/>
        <w:rPr>
          <w:rFonts w:asciiTheme="minorHAnsi" w:hAnsiTheme="minorHAnsi" w:cs="Arial"/>
          <w:sz w:val="20"/>
        </w:rPr>
      </w:pPr>
      <w:bookmarkStart w:id="63" w:name="_Toc488139293"/>
      <w:bookmarkStart w:id="64" w:name="_Toc488139427"/>
      <w:bookmarkStart w:id="65" w:name="_Toc488737608"/>
      <w:bookmarkStart w:id="66" w:name="_Toc488737878"/>
      <w:bookmarkStart w:id="67" w:name="_Toc222840257"/>
      <w:bookmarkEnd w:id="61"/>
      <w:bookmarkEnd w:id="63"/>
      <w:bookmarkEnd w:id="64"/>
      <w:bookmarkEnd w:id="65"/>
      <w:bookmarkEnd w:id="66"/>
      <w:r w:rsidRPr="00E87AEC">
        <w:rPr>
          <w:rFonts w:asciiTheme="minorHAnsi" w:hAnsiTheme="minorHAnsi" w:cs="Arial"/>
          <w:sz w:val="20"/>
        </w:rPr>
        <w:t xml:space="preserve">PROPUESTA </w:t>
      </w:r>
      <w:r w:rsidR="00F40FB0" w:rsidRPr="00E87AEC">
        <w:rPr>
          <w:rFonts w:asciiTheme="minorHAnsi" w:hAnsiTheme="minorHAnsi" w:cs="Arial"/>
          <w:sz w:val="20"/>
        </w:rPr>
        <w:t>ECONÓMICA</w:t>
      </w:r>
      <w:bookmarkEnd w:id="67"/>
    </w:p>
    <w:p w14:paraId="00298AF7" w14:textId="518471AA" w:rsidR="00CF3AAE" w:rsidRDefault="00C32C2F" w:rsidP="005D1785">
      <w:pPr>
        <w:tabs>
          <w:tab w:val="left" w:pos="-709"/>
        </w:tabs>
        <w:spacing w:before="60" w:after="60"/>
        <w:ind w:left="567" w:right="51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 xml:space="preserve">La presentación y evaluación se realizará conforme lo establecido en </w:t>
      </w:r>
      <w:r w:rsidR="00862790">
        <w:rPr>
          <w:rFonts w:asciiTheme="minorHAnsi" w:hAnsiTheme="minorHAnsi" w:cs="Arial"/>
        </w:rPr>
        <w:t>la Invitación</w:t>
      </w:r>
      <w:r w:rsidR="008A2C09">
        <w:rPr>
          <w:rFonts w:asciiTheme="minorHAnsi" w:hAnsiTheme="minorHAnsi" w:cs="Arial"/>
        </w:rPr>
        <w:t xml:space="preserve"> a Cotizar</w:t>
      </w:r>
      <w:r w:rsidR="00CF3AAE" w:rsidRPr="00E87AEC">
        <w:rPr>
          <w:rFonts w:asciiTheme="minorHAnsi" w:hAnsiTheme="minorHAnsi" w:cs="Arial"/>
        </w:rPr>
        <w:t>.</w:t>
      </w:r>
    </w:p>
    <w:p w14:paraId="2D12914E" w14:textId="659C6614" w:rsidR="002D4D61" w:rsidRDefault="00EE0CCF" w:rsidP="002D4D61">
      <w:pPr>
        <w:pStyle w:val="Ttulo1"/>
        <w:numPr>
          <w:ilvl w:val="0"/>
          <w:numId w:val="19"/>
        </w:numPr>
        <w:ind w:left="567" w:hanging="567"/>
        <w:rPr>
          <w:rFonts w:asciiTheme="minorHAnsi" w:hAnsiTheme="minorHAnsi" w:cs="Arial"/>
          <w:sz w:val="20"/>
        </w:rPr>
      </w:pPr>
      <w:bookmarkStart w:id="68" w:name="_Toc488737610"/>
      <w:bookmarkStart w:id="69" w:name="_Toc488737880"/>
      <w:bookmarkStart w:id="70" w:name="_Toc488139296"/>
      <w:bookmarkStart w:id="71" w:name="_Toc488139429"/>
      <w:bookmarkStart w:id="72" w:name="_Toc488737611"/>
      <w:bookmarkStart w:id="73" w:name="_Toc488737881"/>
      <w:bookmarkStart w:id="74" w:name="_Toc486499585"/>
      <w:bookmarkStart w:id="75" w:name="_Toc486500736"/>
      <w:bookmarkStart w:id="76" w:name="_Toc488139298"/>
      <w:bookmarkStart w:id="77" w:name="_Toc488139431"/>
      <w:bookmarkStart w:id="78" w:name="_Toc488737613"/>
      <w:bookmarkStart w:id="79" w:name="_Toc488737883"/>
      <w:bookmarkStart w:id="80" w:name="_Toc222840258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r w:rsidRPr="00E87AEC">
        <w:rPr>
          <w:rFonts w:asciiTheme="minorHAnsi" w:hAnsiTheme="minorHAnsi" w:cs="Arial"/>
          <w:sz w:val="20"/>
        </w:rPr>
        <w:lastRenderedPageBreak/>
        <w:t>PLANES A PRESENTAR POR PARTE DE</w:t>
      </w:r>
      <w:r w:rsidR="00443389" w:rsidRPr="00E87AEC">
        <w:rPr>
          <w:rFonts w:asciiTheme="minorHAnsi" w:hAnsiTheme="minorHAnsi" w:cs="Arial"/>
          <w:sz w:val="20"/>
        </w:rPr>
        <w:t>L CONTRATISTA</w:t>
      </w:r>
      <w:bookmarkStart w:id="81" w:name="_Toc485974570"/>
      <w:bookmarkStart w:id="82" w:name="_Toc486499587"/>
      <w:bookmarkStart w:id="83" w:name="_Toc486500738"/>
      <w:bookmarkStart w:id="84" w:name="_Toc488139300"/>
      <w:bookmarkStart w:id="85" w:name="_Toc488139433"/>
      <w:bookmarkStart w:id="86" w:name="_Toc488737615"/>
      <w:bookmarkStart w:id="87" w:name="_Toc488737885"/>
      <w:bookmarkStart w:id="88" w:name="_Toc485974571"/>
      <w:bookmarkStart w:id="89" w:name="_Toc486499588"/>
      <w:bookmarkStart w:id="90" w:name="_Toc486500739"/>
      <w:bookmarkStart w:id="91" w:name="_Toc488139301"/>
      <w:bookmarkStart w:id="92" w:name="_Toc488139434"/>
      <w:bookmarkStart w:id="93" w:name="_Toc488737616"/>
      <w:bookmarkStart w:id="94" w:name="_Toc488737886"/>
      <w:bookmarkStart w:id="95" w:name="_Toc485974572"/>
      <w:bookmarkStart w:id="96" w:name="_Toc486499589"/>
      <w:bookmarkStart w:id="97" w:name="_Toc486500740"/>
      <w:bookmarkStart w:id="98" w:name="_Toc488139302"/>
      <w:bookmarkStart w:id="99" w:name="_Toc488139435"/>
      <w:bookmarkStart w:id="100" w:name="_Toc488737617"/>
      <w:bookmarkStart w:id="101" w:name="_Toc488737887"/>
      <w:bookmarkStart w:id="102" w:name="_Toc485974574"/>
      <w:bookmarkStart w:id="103" w:name="_Toc486499591"/>
      <w:bookmarkStart w:id="104" w:name="_Toc486500742"/>
      <w:bookmarkStart w:id="105" w:name="_Toc488139304"/>
      <w:bookmarkStart w:id="106" w:name="_Toc488139437"/>
      <w:bookmarkStart w:id="107" w:name="_Toc488737619"/>
      <w:bookmarkStart w:id="108" w:name="_Toc488737889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80"/>
    </w:p>
    <w:p w14:paraId="3C0506E0" w14:textId="30665136" w:rsidR="002D4D61" w:rsidRPr="002D4D61" w:rsidRDefault="002D4D61" w:rsidP="002D4D61">
      <w:pPr>
        <w:ind w:left="567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>No aplica.</w:t>
      </w:r>
    </w:p>
    <w:p w14:paraId="00298B3E" w14:textId="7D291E80" w:rsidR="00C04570" w:rsidRPr="002D4D61" w:rsidRDefault="00C04570" w:rsidP="002D4D61">
      <w:pPr>
        <w:pStyle w:val="Ttulo1"/>
        <w:numPr>
          <w:ilvl w:val="0"/>
          <w:numId w:val="19"/>
        </w:numPr>
        <w:ind w:left="567" w:hanging="567"/>
        <w:rPr>
          <w:rFonts w:asciiTheme="minorHAnsi" w:hAnsiTheme="minorHAnsi" w:cs="Arial"/>
          <w:sz w:val="20"/>
        </w:rPr>
      </w:pPr>
      <w:bookmarkStart w:id="109" w:name="_Toc222840259"/>
      <w:r w:rsidRPr="002D4D61">
        <w:rPr>
          <w:rFonts w:asciiTheme="minorHAnsi" w:hAnsiTheme="minorHAnsi" w:cs="Arial"/>
          <w:sz w:val="20"/>
        </w:rPr>
        <w:t>DOCUMENTOS QUE FORMAN PARTE DE LOS TÉRMINOS DE REFERENCIA</w:t>
      </w:r>
      <w:bookmarkEnd w:id="109"/>
      <w:r w:rsidRPr="002D4D61">
        <w:rPr>
          <w:rFonts w:asciiTheme="minorHAnsi" w:hAnsiTheme="minorHAnsi" w:cs="Arial"/>
          <w:sz w:val="20"/>
        </w:rPr>
        <w:t xml:space="preserve"> </w:t>
      </w:r>
    </w:p>
    <w:p w14:paraId="498294EB" w14:textId="7331B299" w:rsidR="002D4D61" w:rsidRDefault="00431C3A" w:rsidP="00C04570">
      <w:pPr>
        <w:ind w:left="567"/>
        <w:jc w:val="both"/>
        <w:rPr>
          <w:rFonts w:asciiTheme="minorHAnsi" w:hAnsiTheme="minorHAnsi" w:cs="Arial"/>
          <w:snapToGrid w:val="0"/>
        </w:rPr>
      </w:pPr>
      <w:r>
        <w:rPr>
          <w:rFonts w:asciiTheme="minorHAnsi" w:hAnsiTheme="minorHAnsi" w:cs="Arial"/>
          <w:snapToGrid w:val="0"/>
        </w:rPr>
        <w:t>Forman parte de los</w:t>
      </w:r>
      <w:r w:rsidR="00C04570" w:rsidRPr="00E87AEC">
        <w:rPr>
          <w:rFonts w:asciiTheme="minorHAnsi" w:hAnsiTheme="minorHAnsi" w:cs="Arial"/>
          <w:snapToGrid w:val="0"/>
        </w:rPr>
        <w:t xml:space="preserve"> </w:t>
      </w:r>
      <w:r>
        <w:rPr>
          <w:rFonts w:asciiTheme="minorHAnsi" w:hAnsiTheme="minorHAnsi" w:cs="Arial"/>
          <w:snapToGrid w:val="0"/>
        </w:rPr>
        <w:t>TDR</w:t>
      </w:r>
      <w:r w:rsidR="006A09A0">
        <w:rPr>
          <w:rFonts w:asciiTheme="minorHAnsi" w:hAnsiTheme="minorHAnsi" w:cs="Arial"/>
          <w:snapToGrid w:val="0"/>
        </w:rPr>
        <w:t xml:space="preserve"> las siguientes hojas de datos de los materiales requeridos</w:t>
      </w:r>
      <w:r w:rsidR="00C04570" w:rsidRPr="00E87AEC">
        <w:rPr>
          <w:rFonts w:asciiTheme="minorHAnsi" w:hAnsiTheme="minorHAnsi" w:cs="Arial"/>
          <w:snapToGrid w:val="0"/>
        </w:rPr>
        <w:t>:</w:t>
      </w:r>
      <w:bookmarkStart w:id="110" w:name="_GoBack"/>
      <w:bookmarkEnd w:id="110"/>
    </w:p>
    <w:p w14:paraId="59C42D11" w14:textId="77777777" w:rsidR="0097496D" w:rsidRPr="00E87AEC" w:rsidRDefault="0097496D" w:rsidP="00C04570">
      <w:pPr>
        <w:ind w:left="567"/>
        <w:jc w:val="both"/>
        <w:rPr>
          <w:rFonts w:asciiTheme="minorHAnsi" w:hAnsiTheme="minorHAnsi" w:cs="Arial"/>
          <w:snapToGrid w:val="0"/>
        </w:rPr>
      </w:pPr>
    </w:p>
    <w:p w14:paraId="5B8254F0" w14:textId="4944BD38" w:rsidR="00BE0AB3" w:rsidRDefault="00BE0AB3" w:rsidP="006A09A0">
      <w:pPr>
        <w:pStyle w:val="Prrafodelista"/>
        <w:numPr>
          <w:ilvl w:val="0"/>
          <w:numId w:val="45"/>
        </w:numPr>
        <w:jc w:val="both"/>
        <w:rPr>
          <w:rFonts w:asciiTheme="minorHAnsi" w:hAnsiTheme="minorHAnsi" w:cs="Arial"/>
          <w:snapToGrid w:val="0"/>
          <w:lang w:val="es-ES"/>
        </w:rPr>
      </w:pPr>
      <w:r>
        <w:rPr>
          <w:rFonts w:asciiTheme="minorHAnsi" w:hAnsiTheme="minorHAnsi" w:cs="Arial"/>
          <w:snapToGrid w:val="0"/>
          <w:lang w:val="es-ES"/>
        </w:rPr>
        <w:t>Anexo E-1 Matriz de Evaluación Técnica.</w:t>
      </w:r>
    </w:p>
    <w:p w14:paraId="6D1BD9FE" w14:textId="72D85877" w:rsidR="00BE0AB3" w:rsidRPr="00BE0AB3" w:rsidRDefault="00BE0AB3" w:rsidP="006A09A0">
      <w:pPr>
        <w:pStyle w:val="Prrafodelista"/>
        <w:numPr>
          <w:ilvl w:val="0"/>
          <w:numId w:val="45"/>
        </w:numPr>
        <w:jc w:val="both"/>
        <w:rPr>
          <w:rFonts w:asciiTheme="minorHAnsi" w:hAnsiTheme="minorHAnsi" w:cs="Arial"/>
          <w:snapToGrid w:val="0"/>
          <w:lang w:val="es-ES"/>
        </w:rPr>
      </w:pPr>
      <w:r>
        <w:rPr>
          <w:rFonts w:asciiTheme="minorHAnsi" w:hAnsiTheme="minorHAnsi" w:cs="Arial"/>
          <w:snapToGrid w:val="0"/>
          <w:lang w:val="es-ES"/>
        </w:rPr>
        <w:t>Anexo E-2 Hojas de Datos de materiales</w:t>
      </w:r>
    </w:p>
    <w:p w14:paraId="6CF5E81C" w14:textId="770A26E0" w:rsidR="0023555B" w:rsidRPr="006A09A0" w:rsidRDefault="006A09A0" w:rsidP="00BE0AB3">
      <w:pPr>
        <w:pStyle w:val="Prrafodelista"/>
        <w:numPr>
          <w:ilvl w:val="1"/>
          <w:numId w:val="45"/>
        </w:numPr>
        <w:jc w:val="both"/>
        <w:rPr>
          <w:rFonts w:asciiTheme="minorHAnsi" w:hAnsiTheme="minorHAnsi" w:cs="Arial"/>
          <w:snapToGrid w:val="0"/>
          <w:lang w:val="es-ES"/>
        </w:rPr>
      </w:pPr>
      <w:r w:rsidRPr="006A09A0">
        <w:rPr>
          <w:rFonts w:asciiTheme="minorHAnsi" w:hAnsiTheme="minorHAnsi" w:cs="Arial"/>
        </w:rPr>
        <w:t>IPE-2025-2977-E-HD-001</w:t>
      </w:r>
      <w:r>
        <w:rPr>
          <w:rFonts w:asciiTheme="minorHAnsi" w:hAnsiTheme="minorHAnsi" w:cs="Arial"/>
        </w:rPr>
        <w:t xml:space="preserve"> Hoja de Datos Luminarias.</w:t>
      </w:r>
    </w:p>
    <w:p w14:paraId="3F58D680" w14:textId="32104B47" w:rsidR="006A09A0" w:rsidRDefault="006A09A0" w:rsidP="00BE0AB3">
      <w:pPr>
        <w:pStyle w:val="Prrafodelista"/>
        <w:numPr>
          <w:ilvl w:val="1"/>
          <w:numId w:val="45"/>
        </w:numPr>
        <w:jc w:val="both"/>
        <w:rPr>
          <w:rFonts w:asciiTheme="minorHAnsi" w:hAnsiTheme="minorHAnsi" w:cs="Arial"/>
          <w:snapToGrid w:val="0"/>
          <w:lang w:val="es-ES"/>
        </w:rPr>
      </w:pPr>
      <w:r w:rsidRPr="006A09A0">
        <w:rPr>
          <w:rFonts w:asciiTheme="minorHAnsi" w:hAnsiTheme="minorHAnsi" w:cs="Arial"/>
          <w:snapToGrid w:val="0"/>
          <w:lang w:val="es-ES"/>
        </w:rPr>
        <w:t>YPFBTR-HD-002</w:t>
      </w:r>
      <w:r>
        <w:rPr>
          <w:rFonts w:asciiTheme="minorHAnsi" w:hAnsiTheme="minorHAnsi" w:cs="Arial"/>
          <w:snapToGrid w:val="0"/>
          <w:lang w:val="es-ES"/>
        </w:rPr>
        <w:t xml:space="preserve"> </w:t>
      </w:r>
      <w:r>
        <w:rPr>
          <w:rFonts w:asciiTheme="minorHAnsi" w:hAnsiTheme="minorHAnsi" w:cs="Arial"/>
        </w:rPr>
        <w:t>Hoja de Datos Válvulas de Aguja y Manifold PD</w:t>
      </w:r>
      <w:r w:rsidR="00FD3A26">
        <w:rPr>
          <w:rFonts w:asciiTheme="minorHAnsi" w:hAnsiTheme="minorHAnsi" w:cs="Arial"/>
        </w:rPr>
        <w:t>I</w:t>
      </w:r>
      <w:r>
        <w:rPr>
          <w:rFonts w:asciiTheme="minorHAnsi" w:hAnsiTheme="minorHAnsi" w:cs="Arial"/>
        </w:rPr>
        <w:t>.</w:t>
      </w:r>
    </w:p>
    <w:p w14:paraId="6DDD224C" w14:textId="77165307" w:rsidR="006A09A0" w:rsidRDefault="006A09A0" w:rsidP="00BE0AB3">
      <w:pPr>
        <w:pStyle w:val="Prrafodelista"/>
        <w:numPr>
          <w:ilvl w:val="1"/>
          <w:numId w:val="45"/>
        </w:numPr>
        <w:jc w:val="both"/>
        <w:rPr>
          <w:rFonts w:asciiTheme="minorHAnsi" w:hAnsiTheme="minorHAnsi" w:cs="Arial"/>
          <w:snapToGrid w:val="0"/>
          <w:lang w:val="es-ES"/>
        </w:rPr>
      </w:pPr>
      <w:r w:rsidRPr="006A09A0">
        <w:rPr>
          <w:rFonts w:asciiTheme="minorHAnsi" w:hAnsiTheme="minorHAnsi" w:cs="Arial"/>
          <w:snapToGrid w:val="0"/>
          <w:lang w:val="es-ES"/>
        </w:rPr>
        <w:t>YPFBTR-HD-004</w:t>
      </w:r>
      <w:r>
        <w:rPr>
          <w:rFonts w:asciiTheme="minorHAnsi" w:hAnsiTheme="minorHAnsi" w:cs="Arial"/>
          <w:snapToGrid w:val="0"/>
          <w:lang w:val="es-ES"/>
        </w:rPr>
        <w:t xml:space="preserve"> </w:t>
      </w:r>
      <w:r>
        <w:rPr>
          <w:rFonts w:asciiTheme="minorHAnsi" w:hAnsiTheme="minorHAnsi" w:cs="Arial"/>
        </w:rPr>
        <w:t>Hoja de Datos Indicador de Presión Diferencial.</w:t>
      </w:r>
    </w:p>
    <w:p w14:paraId="5776A55D" w14:textId="3BF66AF1" w:rsidR="006A09A0" w:rsidRDefault="006A09A0" w:rsidP="00BE0AB3">
      <w:pPr>
        <w:pStyle w:val="Prrafodelista"/>
        <w:numPr>
          <w:ilvl w:val="1"/>
          <w:numId w:val="45"/>
        </w:numPr>
        <w:jc w:val="both"/>
        <w:rPr>
          <w:rFonts w:asciiTheme="minorHAnsi" w:hAnsiTheme="minorHAnsi" w:cs="Arial"/>
          <w:snapToGrid w:val="0"/>
          <w:lang w:val="es-ES"/>
        </w:rPr>
      </w:pPr>
      <w:r w:rsidRPr="006A09A0">
        <w:rPr>
          <w:rFonts w:asciiTheme="minorHAnsi" w:hAnsiTheme="minorHAnsi" w:cs="Arial"/>
          <w:snapToGrid w:val="0"/>
          <w:lang w:val="es-ES"/>
        </w:rPr>
        <w:t>YPFBTR-HD-00</w:t>
      </w:r>
      <w:r>
        <w:rPr>
          <w:rFonts w:asciiTheme="minorHAnsi" w:hAnsiTheme="minorHAnsi" w:cs="Arial"/>
          <w:snapToGrid w:val="0"/>
          <w:lang w:val="es-ES"/>
        </w:rPr>
        <w:t xml:space="preserve">5 </w:t>
      </w:r>
      <w:r>
        <w:rPr>
          <w:rFonts w:asciiTheme="minorHAnsi" w:hAnsiTheme="minorHAnsi" w:cs="Arial"/>
        </w:rPr>
        <w:t>Hoja de Datos Indicador Digital de Presión.</w:t>
      </w:r>
    </w:p>
    <w:p w14:paraId="508F3D1C" w14:textId="133D45CD" w:rsidR="006A09A0" w:rsidRDefault="006A09A0" w:rsidP="00BE0AB3">
      <w:pPr>
        <w:pStyle w:val="Prrafodelista"/>
        <w:numPr>
          <w:ilvl w:val="1"/>
          <w:numId w:val="45"/>
        </w:numPr>
        <w:jc w:val="both"/>
        <w:rPr>
          <w:rFonts w:asciiTheme="minorHAnsi" w:hAnsiTheme="minorHAnsi" w:cs="Arial"/>
          <w:snapToGrid w:val="0"/>
          <w:lang w:val="es-ES"/>
        </w:rPr>
      </w:pPr>
      <w:r>
        <w:rPr>
          <w:rFonts w:asciiTheme="minorHAnsi" w:hAnsiTheme="minorHAnsi" w:cs="Arial"/>
          <w:snapToGrid w:val="0"/>
          <w:lang w:val="es-ES"/>
        </w:rPr>
        <w:t xml:space="preserve">YPFBTR-HD-008 </w:t>
      </w:r>
      <w:r>
        <w:rPr>
          <w:rFonts w:asciiTheme="minorHAnsi" w:hAnsiTheme="minorHAnsi" w:cs="Arial"/>
        </w:rPr>
        <w:t>Hoja de Datos Botonera de Emergencia.</w:t>
      </w:r>
    </w:p>
    <w:p w14:paraId="08F440DC" w14:textId="13CEA52F" w:rsidR="006A09A0" w:rsidRDefault="006A09A0" w:rsidP="006A09A0">
      <w:pPr>
        <w:jc w:val="both"/>
        <w:rPr>
          <w:rFonts w:asciiTheme="minorHAnsi" w:hAnsiTheme="minorHAnsi" w:cs="Arial"/>
          <w:snapToGrid w:val="0"/>
        </w:rPr>
      </w:pPr>
    </w:p>
    <w:p w14:paraId="00298B48" w14:textId="5C3A5935" w:rsidR="00C04570" w:rsidRPr="00E87AEC" w:rsidRDefault="00C04570" w:rsidP="00C04570">
      <w:pPr>
        <w:pStyle w:val="Ttulo1"/>
        <w:numPr>
          <w:ilvl w:val="0"/>
          <w:numId w:val="19"/>
        </w:numPr>
        <w:ind w:left="567" w:hanging="567"/>
        <w:rPr>
          <w:rFonts w:asciiTheme="minorHAnsi" w:hAnsiTheme="minorHAnsi" w:cs="Arial"/>
          <w:sz w:val="20"/>
        </w:rPr>
      </w:pPr>
      <w:bookmarkStart w:id="111" w:name="_Toc488139271"/>
      <w:bookmarkStart w:id="112" w:name="_Toc488139405"/>
      <w:bookmarkStart w:id="113" w:name="_Toc488737583"/>
      <w:bookmarkStart w:id="114" w:name="_Toc488737853"/>
      <w:bookmarkStart w:id="115" w:name="_Toc488139272"/>
      <w:bookmarkStart w:id="116" w:name="_Toc488139406"/>
      <w:bookmarkStart w:id="117" w:name="_Toc488737584"/>
      <w:bookmarkStart w:id="118" w:name="_Toc488737854"/>
      <w:bookmarkStart w:id="119" w:name="_Toc22284026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r w:rsidRPr="00E87AEC">
        <w:rPr>
          <w:rFonts w:asciiTheme="minorHAnsi" w:hAnsiTheme="minorHAnsi" w:cs="Arial"/>
          <w:sz w:val="20"/>
        </w:rPr>
        <w:t>NORMAS APLICABLES</w:t>
      </w:r>
      <w:bookmarkEnd w:id="119"/>
      <w:r w:rsidRPr="00E87AEC">
        <w:rPr>
          <w:rFonts w:asciiTheme="minorHAnsi" w:hAnsiTheme="minorHAnsi" w:cs="Arial"/>
          <w:sz w:val="20"/>
        </w:rPr>
        <w:t xml:space="preserve"> </w:t>
      </w:r>
    </w:p>
    <w:p w14:paraId="2E37CA62" w14:textId="4A011B1B" w:rsidR="002D4D61" w:rsidRDefault="002D4D61" w:rsidP="002D4D61">
      <w:pPr>
        <w:pStyle w:val="Textoindependiente3"/>
        <w:spacing w:before="60" w:after="60"/>
        <w:ind w:left="567"/>
        <w:rPr>
          <w:rFonts w:asciiTheme="minorHAnsi" w:hAnsiTheme="minorHAnsi" w:cs="Arial"/>
          <w:bCs/>
          <w:lang w:val="es-BO"/>
        </w:rPr>
      </w:pPr>
      <w:r w:rsidRPr="002D4D61">
        <w:rPr>
          <w:rFonts w:asciiTheme="minorHAnsi" w:hAnsiTheme="minorHAnsi" w:cs="Arial"/>
          <w:bCs/>
          <w:lang w:val="es-BO"/>
        </w:rPr>
        <w:t xml:space="preserve">Para dar cumplimiento al alcance del requerimiento, </w:t>
      </w:r>
      <w:r w:rsidR="00775E54">
        <w:rPr>
          <w:rFonts w:asciiTheme="minorHAnsi" w:hAnsiTheme="minorHAnsi" w:cs="Arial"/>
          <w:bCs/>
          <w:lang w:val="es-BO"/>
        </w:rPr>
        <w:t xml:space="preserve">según aplique, </w:t>
      </w:r>
      <w:r w:rsidRPr="002D4D61">
        <w:rPr>
          <w:rFonts w:asciiTheme="minorHAnsi" w:hAnsiTheme="minorHAnsi" w:cs="Arial"/>
          <w:bCs/>
          <w:lang w:val="es-BO"/>
        </w:rPr>
        <w:t xml:space="preserve">el Fabricante aplicará la última edición de los estándares, códigos y/o prácticas recomendadas en la industria </w:t>
      </w:r>
      <w:r w:rsidR="000A6551">
        <w:rPr>
          <w:rFonts w:asciiTheme="minorHAnsi" w:hAnsiTheme="minorHAnsi" w:cs="Arial"/>
          <w:bCs/>
          <w:lang w:val="es-BO"/>
        </w:rPr>
        <w:t>petrolera para los materiales requeridos.</w:t>
      </w:r>
    </w:p>
    <w:p w14:paraId="00298B63" w14:textId="1A5FDEF7" w:rsidR="00EE0CCF" w:rsidRPr="00E87AEC" w:rsidRDefault="00EE0CCF" w:rsidP="005D1785">
      <w:pPr>
        <w:pStyle w:val="Ttulo1"/>
        <w:numPr>
          <w:ilvl w:val="0"/>
          <w:numId w:val="19"/>
        </w:numPr>
        <w:ind w:left="567" w:hanging="567"/>
        <w:rPr>
          <w:rFonts w:asciiTheme="minorHAnsi" w:hAnsiTheme="minorHAnsi" w:cs="Arial"/>
          <w:sz w:val="20"/>
        </w:rPr>
      </w:pPr>
      <w:bookmarkStart w:id="120" w:name="_Toc222840261"/>
      <w:r w:rsidRPr="00E87AEC">
        <w:rPr>
          <w:rFonts w:asciiTheme="minorHAnsi" w:hAnsiTheme="minorHAnsi" w:cs="Arial"/>
          <w:sz w:val="20"/>
        </w:rPr>
        <w:t>OBSERVACIONES Y RECOMENDACIONES</w:t>
      </w:r>
      <w:r w:rsidR="007A6EBC" w:rsidRPr="00E87AEC">
        <w:rPr>
          <w:rFonts w:asciiTheme="minorHAnsi" w:hAnsiTheme="minorHAnsi" w:cs="Arial"/>
          <w:sz w:val="20"/>
        </w:rPr>
        <w:t xml:space="preserve"> GENERALES</w:t>
      </w:r>
      <w:bookmarkEnd w:id="120"/>
    </w:p>
    <w:p w14:paraId="131B787C" w14:textId="7BF509C2" w:rsidR="002D4D61" w:rsidRDefault="002D4D61" w:rsidP="002D4D61">
      <w:pPr>
        <w:spacing w:before="60" w:after="60"/>
        <w:ind w:left="567" w:right="51"/>
        <w:jc w:val="both"/>
        <w:rPr>
          <w:rFonts w:asciiTheme="minorHAnsi" w:hAnsiTheme="minorHAnsi" w:cs="Arial"/>
        </w:rPr>
      </w:pPr>
      <w:r w:rsidRPr="002D4D61">
        <w:rPr>
          <w:rFonts w:asciiTheme="minorHAnsi" w:hAnsiTheme="minorHAnsi" w:cs="Arial"/>
        </w:rPr>
        <w:t>Las recomendaciones y observaciones indicadas a continuación son de carácter orientativo y referencial, en el entendido que la empresa que se adjudique la provisión, deberá trabajar bajo coordinación con YPFB TR.</w:t>
      </w:r>
    </w:p>
    <w:p w14:paraId="5E54E2A8" w14:textId="27F1679E" w:rsidR="008F6F99" w:rsidRDefault="008F6F99" w:rsidP="008F6F99">
      <w:pPr>
        <w:pStyle w:val="Prrafodelista"/>
        <w:numPr>
          <w:ilvl w:val="0"/>
          <w:numId w:val="38"/>
        </w:numPr>
        <w:spacing w:before="60" w:after="60"/>
        <w:ind w:right="51"/>
        <w:jc w:val="both"/>
        <w:rPr>
          <w:rFonts w:asciiTheme="minorHAnsi" w:hAnsiTheme="minorHAnsi" w:cs="Arial"/>
        </w:rPr>
      </w:pPr>
      <w:r w:rsidRPr="008F6F99">
        <w:rPr>
          <w:rFonts w:asciiTheme="minorHAnsi" w:hAnsiTheme="minorHAnsi" w:cs="Arial"/>
        </w:rPr>
        <w:t xml:space="preserve">La entrega </w:t>
      </w:r>
      <w:r>
        <w:rPr>
          <w:rFonts w:asciiTheme="minorHAnsi" w:hAnsiTheme="minorHAnsi" w:cs="Arial"/>
        </w:rPr>
        <w:t xml:space="preserve">de la orden </w:t>
      </w:r>
      <w:r w:rsidRPr="008F6F99">
        <w:rPr>
          <w:rFonts w:asciiTheme="minorHAnsi" w:hAnsiTheme="minorHAnsi" w:cs="Arial"/>
        </w:rPr>
        <w:t>deberá ser coordinada con YPFB TR con al menos 48 horas de anticipación.</w:t>
      </w:r>
    </w:p>
    <w:p w14:paraId="1C9FEB32" w14:textId="03B6E27F" w:rsidR="008F6F99" w:rsidRDefault="008F6F99" w:rsidP="008F6F99">
      <w:pPr>
        <w:pStyle w:val="Prrafodelista"/>
        <w:numPr>
          <w:ilvl w:val="0"/>
          <w:numId w:val="38"/>
        </w:numPr>
        <w:spacing w:before="60" w:after="60"/>
        <w:ind w:right="51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>Para el ingreso, permanencia y ejecución de trabajos en general al interior de las instalaciones de YPFB TR se deberá cumplir en todo momento los Requisitos de GSSM y RSE para Contratist</w:t>
      </w:r>
      <w:r w:rsidR="008A2C09">
        <w:rPr>
          <w:rFonts w:asciiTheme="minorHAnsi" w:hAnsiTheme="minorHAnsi" w:cs="Arial"/>
        </w:rPr>
        <w:t>as, incluidos como parte de la Invitación a Cotizar</w:t>
      </w:r>
      <w:r>
        <w:rPr>
          <w:rFonts w:asciiTheme="minorHAnsi" w:hAnsiTheme="minorHAnsi" w:cs="Arial"/>
        </w:rPr>
        <w:t>.</w:t>
      </w:r>
    </w:p>
    <w:p w14:paraId="48EEB016" w14:textId="27845220" w:rsidR="00574C46" w:rsidRPr="00574C46" w:rsidRDefault="00574C46" w:rsidP="00574C46">
      <w:pPr>
        <w:pStyle w:val="Prrafodelista"/>
        <w:numPr>
          <w:ilvl w:val="0"/>
          <w:numId w:val="38"/>
        </w:numPr>
        <w:spacing w:before="60" w:after="60"/>
        <w:ind w:right="51"/>
        <w:jc w:val="both"/>
        <w:rPr>
          <w:rFonts w:asciiTheme="minorHAnsi" w:hAnsiTheme="minorHAnsi" w:cs="Arial"/>
        </w:rPr>
      </w:pPr>
      <w:r w:rsidRPr="00775E54">
        <w:rPr>
          <w:rFonts w:asciiTheme="minorHAnsi" w:hAnsiTheme="minorHAnsi" w:cs="Arial"/>
        </w:rPr>
        <w:t xml:space="preserve">Al momento de la entrega del material </w:t>
      </w:r>
      <w:r w:rsidR="00D174E5">
        <w:rPr>
          <w:rFonts w:asciiTheme="minorHAnsi" w:hAnsiTheme="minorHAnsi" w:cs="Arial"/>
        </w:rPr>
        <w:t xml:space="preserve">menor </w:t>
      </w:r>
      <w:r w:rsidRPr="00775E54">
        <w:rPr>
          <w:rFonts w:asciiTheme="minorHAnsi" w:hAnsiTheme="minorHAnsi" w:cs="Arial"/>
        </w:rPr>
        <w:t>en Almacé</w:t>
      </w:r>
      <w:r w:rsidR="008A2C09">
        <w:rPr>
          <w:rFonts w:asciiTheme="minorHAnsi" w:hAnsiTheme="minorHAnsi" w:cs="Arial"/>
        </w:rPr>
        <w:t>n Central de YPFB TR</w:t>
      </w:r>
      <w:r>
        <w:rPr>
          <w:rFonts w:asciiTheme="minorHAnsi" w:hAnsiTheme="minorHAnsi" w:cs="Arial"/>
        </w:rPr>
        <w:t>,</w:t>
      </w:r>
      <w:r w:rsidRPr="00775E54">
        <w:rPr>
          <w:rFonts w:asciiTheme="minorHAnsi" w:hAnsiTheme="minorHAnsi" w:cs="Arial"/>
        </w:rPr>
        <w:t xml:space="preserve"> el Proveedor deberá adjuntar los respectivos certificados de calidad </w:t>
      </w:r>
      <w:r>
        <w:rPr>
          <w:rFonts w:asciiTheme="minorHAnsi" w:hAnsiTheme="minorHAnsi" w:cs="Arial"/>
        </w:rPr>
        <w:t xml:space="preserve">y otros documentos requeridos en el punto </w:t>
      </w:r>
      <w:r w:rsidR="003112C2">
        <w:rPr>
          <w:rFonts w:asciiTheme="minorHAnsi" w:hAnsiTheme="minorHAnsi" w:cs="Arial"/>
        </w:rPr>
        <w:t>7.2</w:t>
      </w:r>
      <w:r w:rsidR="00E41EFA">
        <w:rPr>
          <w:rFonts w:asciiTheme="minorHAnsi" w:hAnsiTheme="minorHAnsi" w:cs="Arial"/>
        </w:rPr>
        <w:t xml:space="preserve"> </w:t>
      </w:r>
      <w:r>
        <w:rPr>
          <w:rFonts w:asciiTheme="minorHAnsi" w:hAnsiTheme="minorHAnsi" w:cs="Arial"/>
        </w:rPr>
        <w:t xml:space="preserve">del presente documento </w:t>
      </w:r>
      <w:r w:rsidRPr="00574C46">
        <w:rPr>
          <w:rFonts w:asciiTheme="minorHAnsi" w:hAnsiTheme="minorHAnsi" w:cs="Arial"/>
        </w:rPr>
        <w:t>en formato físico y digital (PDF).</w:t>
      </w:r>
    </w:p>
    <w:p w14:paraId="00298B65" w14:textId="688B6320" w:rsidR="007329BB" w:rsidRDefault="008F6F99" w:rsidP="008F6F99">
      <w:pPr>
        <w:pStyle w:val="Prrafodelista"/>
        <w:numPr>
          <w:ilvl w:val="0"/>
          <w:numId w:val="38"/>
        </w:numPr>
        <w:spacing w:before="60" w:after="60"/>
        <w:ind w:right="51"/>
        <w:jc w:val="both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>La recepción conforme de YPFB TR, es</w:t>
      </w:r>
      <w:r w:rsidR="00775E54">
        <w:rPr>
          <w:rFonts w:asciiTheme="minorHAnsi" w:hAnsiTheme="minorHAnsi" w:cs="Arial"/>
        </w:rPr>
        <w:t xml:space="preserve">tará sujeta a inspección de la orden </w:t>
      </w:r>
      <w:r>
        <w:rPr>
          <w:rFonts w:asciiTheme="minorHAnsi" w:hAnsiTheme="minorHAnsi" w:cs="Arial"/>
        </w:rPr>
        <w:t xml:space="preserve">posterior a ser descargados en el Almacén de YPFB TR. </w:t>
      </w:r>
    </w:p>
    <w:p w14:paraId="00298B66" w14:textId="545C2459" w:rsidR="007329BB" w:rsidRPr="00E87AEC" w:rsidRDefault="008F6F99" w:rsidP="008C34C8">
      <w:pPr>
        <w:tabs>
          <w:tab w:val="left" w:pos="709"/>
        </w:tabs>
        <w:spacing w:before="60" w:after="60"/>
        <w:ind w:left="709" w:right="335"/>
        <w:jc w:val="center"/>
        <w:rPr>
          <w:rFonts w:asciiTheme="minorHAnsi" w:hAnsiTheme="minorHAnsi" w:cs="Arial"/>
        </w:rPr>
      </w:pPr>
      <w:r>
        <w:rPr>
          <w:rFonts w:asciiTheme="minorHAnsi" w:hAnsiTheme="minorHAnsi" w:cs="Arial"/>
        </w:rPr>
        <w:t>------- x -------</w:t>
      </w:r>
    </w:p>
    <w:sectPr w:rsidR="007329BB" w:rsidRPr="00E87AEC" w:rsidSect="000B2B87">
      <w:headerReference w:type="default" r:id="rId17"/>
      <w:footerReference w:type="default" r:id="rId18"/>
      <w:pgSz w:w="12242" w:h="15842" w:code="1"/>
      <w:pgMar w:top="1985" w:right="1418" w:bottom="993" w:left="1701" w:header="709" w:footer="709" w:gutter="0"/>
      <w:pgNumType w:start="1"/>
      <w:cols w:space="709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537AC28" w14:textId="77777777" w:rsidR="00BE0AB3" w:rsidRDefault="00BE0AB3" w:rsidP="00EE0CCF">
      <w:pPr>
        <w:pStyle w:val="Listaconvietas2"/>
      </w:pPr>
      <w:r>
        <w:separator/>
      </w:r>
    </w:p>
  </w:endnote>
  <w:endnote w:type="continuationSeparator" w:id="0">
    <w:p w14:paraId="04FD4372" w14:textId="77777777" w:rsidR="00BE0AB3" w:rsidRDefault="00BE0AB3" w:rsidP="00EE0CCF">
      <w:pPr>
        <w:pStyle w:val="Listaconvietas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0298B6F" w14:textId="6C8068AB" w:rsidR="00BE0AB3" w:rsidRPr="00CA1227" w:rsidRDefault="00BE0AB3" w:rsidP="00E87AEC">
    <w:pPr>
      <w:pStyle w:val="Piedepgina"/>
      <w:rPr>
        <w:rFonts w:asciiTheme="minorHAnsi" w:hAnsiTheme="minorHAnsi"/>
        <w:i/>
        <w:sz w:val="18"/>
        <w:szCs w:val="22"/>
        <w:lang w:val="es-BO"/>
      </w:rPr>
    </w:pPr>
    <w:r w:rsidRPr="00CA1227">
      <w:rPr>
        <w:rFonts w:asciiTheme="minorHAnsi" w:hAnsiTheme="minorHAnsi"/>
        <w:i/>
        <w:sz w:val="18"/>
        <w:szCs w:val="22"/>
        <w:lang w:val="es-BO"/>
      </w:rPr>
      <w:t>FO.34</w:t>
    </w:r>
    <w:r>
      <w:rPr>
        <w:rFonts w:asciiTheme="minorHAnsi" w:hAnsiTheme="minorHAnsi"/>
        <w:i/>
        <w:sz w:val="18"/>
        <w:szCs w:val="22"/>
        <w:lang w:val="es-BO"/>
      </w:rPr>
      <w:t>8</w:t>
    </w:r>
    <w:r w:rsidRPr="00CA1227">
      <w:rPr>
        <w:rFonts w:asciiTheme="minorHAnsi" w:hAnsiTheme="minorHAnsi"/>
        <w:i/>
        <w:sz w:val="18"/>
        <w:szCs w:val="22"/>
        <w:lang w:val="es-BO"/>
      </w:rPr>
      <w:t xml:space="preserve"> R</w:t>
    </w:r>
    <w:r>
      <w:rPr>
        <w:rFonts w:asciiTheme="minorHAnsi" w:hAnsiTheme="minorHAnsi"/>
        <w:i/>
        <w:sz w:val="18"/>
        <w:szCs w:val="22"/>
        <w:lang w:val="es-BO"/>
      </w:rPr>
      <w:t>2</w:t>
    </w:r>
  </w:p>
  <w:p w14:paraId="00298B70" w14:textId="60EE6EAF" w:rsidR="00BE0AB3" w:rsidRPr="00CA1227" w:rsidRDefault="00BE0AB3" w:rsidP="00E87AEC">
    <w:pPr>
      <w:pStyle w:val="Piedepgina"/>
      <w:rPr>
        <w:rFonts w:asciiTheme="minorHAnsi" w:hAnsiTheme="minorHAnsi"/>
        <w:i/>
        <w:sz w:val="18"/>
        <w:szCs w:val="22"/>
        <w:lang w:val="es-BO"/>
      </w:rPr>
    </w:pPr>
    <w:r w:rsidRPr="00CA1227">
      <w:rPr>
        <w:rFonts w:asciiTheme="minorHAnsi" w:hAnsiTheme="minorHAnsi"/>
        <w:i/>
        <w:sz w:val="18"/>
        <w:szCs w:val="22"/>
        <w:lang w:val="es-BO"/>
      </w:rPr>
      <w:t xml:space="preserve">Válido desde: </w:t>
    </w:r>
    <w:r>
      <w:rPr>
        <w:rFonts w:asciiTheme="minorHAnsi" w:hAnsiTheme="minorHAnsi"/>
        <w:i/>
        <w:sz w:val="18"/>
        <w:szCs w:val="22"/>
        <w:lang w:val="es-BO"/>
      </w:rPr>
      <w:t>15.10.2020</w:t>
    </w:r>
  </w:p>
  <w:p w14:paraId="00298B71" w14:textId="0A3B90B3" w:rsidR="00BE0AB3" w:rsidRPr="00E87AEC" w:rsidRDefault="00BE0AB3" w:rsidP="00E87AEC">
    <w:pPr>
      <w:pStyle w:val="Piedepgina"/>
      <w:rPr>
        <w:rFonts w:asciiTheme="minorHAnsi" w:hAnsiTheme="minorHAnsi"/>
        <w:i/>
        <w:szCs w:val="22"/>
        <w:lang w:val="es-BO"/>
      </w:rPr>
    </w:pPr>
    <w:r w:rsidRPr="00CA1227">
      <w:rPr>
        <w:rFonts w:asciiTheme="minorHAnsi" w:hAnsiTheme="minorHAnsi"/>
        <w:i/>
        <w:sz w:val="18"/>
        <w:szCs w:val="22"/>
        <w:lang w:val="es-BO"/>
      </w:rPr>
      <w:t xml:space="preserve">Documento al que pertenece: PO.007 </w:t>
    </w:r>
    <w:r>
      <w:rPr>
        <w:rFonts w:asciiTheme="minorHAnsi" w:hAnsiTheme="minorHAnsi"/>
        <w:i/>
        <w:sz w:val="18"/>
        <w:szCs w:val="22"/>
        <w:lang w:val="es-BO"/>
      </w:rPr>
      <w:t>Dirección</w:t>
    </w:r>
    <w:r w:rsidRPr="00CA1227">
      <w:rPr>
        <w:rFonts w:asciiTheme="minorHAnsi" w:hAnsiTheme="minorHAnsi"/>
        <w:i/>
        <w:sz w:val="18"/>
        <w:szCs w:val="22"/>
        <w:lang w:val="es-BO"/>
      </w:rPr>
      <w:t xml:space="preserve"> de Proyectos</w:t>
    </w:r>
    <w:r w:rsidRPr="00CA1227">
      <w:rPr>
        <w:rFonts w:asciiTheme="minorHAnsi" w:hAnsiTheme="minorHAnsi"/>
        <w:i/>
        <w:szCs w:val="22"/>
        <w:lang w:val="es-BO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0298B80" w14:textId="118C8BF8" w:rsidR="00BE0AB3" w:rsidRPr="00CA1227" w:rsidRDefault="00BE0AB3" w:rsidP="00E87AEC">
    <w:pPr>
      <w:pStyle w:val="Piedepgina"/>
      <w:pBdr>
        <w:top w:val="double" w:sz="4" w:space="1" w:color="auto"/>
      </w:pBdr>
      <w:rPr>
        <w:rFonts w:asciiTheme="minorHAnsi" w:hAnsiTheme="minorHAnsi"/>
        <w:i/>
        <w:szCs w:val="22"/>
        <w:lang w:val="es-BO"/>
      </w:rPr>
    </w:pPr>
    <w:r w:rsidRPr="00CA1227">
      <w:rPr>
        <w:rFonts w:asciiTheme="minorHAnsi" w:hAnsiTheme="minorHAnsi"/>
        <w:i/>
        <w:sz w:val="18"/>
        <w:szCs w:val="22"/>
        <w:lang w:val="es-BO"/>
      </w:rPr>
      <w:t xml:space="preserve">Documento al que pertenece: PO.007 </w:t>
    </w:r>
    <w:r>
      <w:rPr>
        <w:rFonts w:asciiTheme="minorHAnsi" w:hAnsiTheme="minorHAnsi"/>
        <w:i/>
        <w:sz w:val="18"/>
        <w:szCs w:val="22"/>
        <w:lang w:val="es-BO"/>
      </w:rPr>
      <w:t>Dirección</w:t>
    </w:r>
    <w:r w:rsidRPr="00CA1227">
      <w:rPr>
        <w:rFonts w:asciiTheme="minorHAnsi" w:hAnsiTheme="minorHAnsi"/>
        <w:i/>
        <w:sz w:val="18"/>
        <w:szCs w:val="22"/>
        <w:lang w:val="es-BO"/>
      </w:rPr>
      <w:t xml:space="preserve"> de Proyectos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78D584F" w14:textId="77777777" w:rsidR="00BE0AB3" w:rsidRDefault="00BE0AB3" w:rsidP="00EE0CCF">
      <w:pPr>
        <w:pStyle w:val="Listaconvietas2"/>
      </w:pPr>
      <w:r>
        <w:separator/>
      </w:r>
    </w:p>
  </w:footnote>
  <w:footnote w:type="continuationSeparator" w:id="0">
    <w:p w14:paraId="4C9BCE45" w14:textId="77777777" w:rsidR="00BE0AB3" w:rsidRDefault="00BE0AB3" w:rsidP="00EE0CCF">
      <w:pPr>
        <w:pStyle w:val="Listaconvietas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4924" w:type="pct"/>
      <w:tblBorders>
        <w:top w:val="single" w:sz="12" w:space="0" w:color="1F4E79"/>
        <w:left w:val="single" w:sz="12" w:space="0" w:color="1F4E79"/>
        <w:bottom w:val="single" w:sz="12" w:space="0" w:color="1F4E79"/>
        <w:right w:val="single" w:sz="12" w:space="0" w:color="1F4E79"/>
        <w:insideH w:val="single" w:sz="12" w:space="0" w:color="1F4E79"/>
        <w:insideV w:val="single" w:sz="12" w:space="0" w:color="1F4E79"/>
      </w:tblBorders>
      <w:tblLook w:val="04A0" w:firstRow="1" w:lastRow="0" w:firstColumn="1" w:lastColumn="0" w:noHBand="0" w:noVBand="1"/>
    </w:tblPr>
    <w:tblGrid>
      <w:gridCol w:w="2106"/>
      <w:gridCol w:w="1440"/>
      <w:gridCol w:w="1311"/>
      <w:gridCol w:w="2294"/>
      <w:gridCol w:w="1804"/>
    </w:tblGrid>
    <w:tr w:rsidR="00BE0AB3" w:rsidRPr="00CA1227" w14:paraId="00298B74" w14:textId="77777777" w:rsidTr="003651C2">
      <w:trPr>
        <w:trHeight w:val="390"/>
      </w:trPr>
      <w:tc>
        <w:tcPr>
          <w:tcW w:w="1176" w:type="pct"/>
          <w:vMerge w:val="restart"/>
          <w:shd w:val="clear" w:color="auto" w:fill="auto"/>
          <w:vAlign w:val="center"/>
        </w:tcPr>
        <w:p w14:paraId="00298B72" w14:textId="77777777" w:rsidR="00BE0AB3" w:rsidRPr="00CA1227" w:rsidRDefault="00BE0AB3" w:rsidP="00667555">
          <w:pPr>
            <w:pStyle w:val="Encabezado"/>
            <w:jc w:val="center"/>
            <w:rPr>
              <w:rFonts w:asciiTheme="minorHAnsi" w:eastAsia="Calibri" w:hAnsiTheme="minorHAnsi"/>
              <w:sz w:val="32"/>
              <w:szCs w:val="22"/>
              <w:lang w:val="es-BO"/>
            </w:rPr>
          </w:pPr>
          <w:r w:rsidRPr="00CA1227">
            <w:rPr>
              <w:rFonts w:asciiTheme="minorHAnsi" w:hAnsiTheme="minorHAnsi"/>
              <w:noProof/>
              <w:lang w:val="es-BO" w:eastAsia="es-BO"/>
            </w:rPr>
            <w:drawing>
              <wp:inline distT="0" distB="0" distL="0" distR="0" wp14:anchorId="00298B81" wp14:editId="00298B82">
                <wp:extent cx="1192794" cy="527050"/>
                <wp:effectExtent l="0" t="0" r="7620" b="6350"/>
                <wp:docPr id="6" name="Imagen 6" descr="logotipo ULTIMO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 descr="logotipo ULTIMO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50902" cy="55272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824" w:type="pct"/>
          <w:gridSpan w:val="4"/>
          <w:shd w:val="clear" w:color="auto" w:fill="auto"/>
          <w:vAlign w:val="center"/>
        </w:tcPr>
        <w:p w14:paraId="00298B73" w14:textId="77777777" w:rsidR="00BE0AB3" w:rsidRPr="00CA1227" w:rsidRDefault="00BE0AB3" w:rsidP="00740ADA">
          <w:pPr>
            <w:pStyle w:val="Text"/>
            <w:spacing w:after="0" w:line="240" w:lineRule="auto"/>
            <w:jc w:val="center"/>
            <w:rPr>
              <w:rFonts w:asciiTheme="minorHAnsi" w:eastAsia="Calibri" w:hAnsiTheme="minorHAnsi"/>
              <w:b/>
              <w:szCs w:val="24"/>
            </w:rPr>
          </w:pPr>
          <w:r>
            <w:rPr>
              <w:rFonts w:asciiTheme="minorHAnsi" w:eastAsia="Calibri" w:hAnsiTheme="minorHAnsi"/>
              <w:b/>
              <w:szCs w:val="24"/>
            </w:rPr>
            <w:t>TÉRMINOS DE REFERENCIA</w:t>
          </w:r>
        </w:p>
      </w:tc>
    </w:tr>
    <w:tr w:rsidR="00BE0AB3" w:rsidRPr="00CA1227" w14:paraId="00298B78" w14:textId="77777777" w:rsidTr="003651C2">
      <w:trPr>
        <w:trHeight w:val="283"/>
      </w:trPr>
      <w:tc>
        <w:tcPr>
          <w:tcW w:w="1176" w:type="pct"/>
          <w:vMerge/>
          <w:shd w:val="clear" w:color="auto" w:fill="auto"/>
        </w:tcPr>
        <w:p w14:paraId="00298B75" w14:textId="77777777" w:rsidR="00BE0AB3" w:rsidRPr="00CA1227" w:rsidRDefault="00BE0AB3" w:rsidP="00667555">
          <w:pPr>
            <w:pStyle w:val="Encabezado"/>
            <w:rPr>
              <w:rFonts w:asciiTheme="majorHAnsi" w:eastAsia="Calibri" w:hAnsiTheme="majorHAnsi"/>
              <w:noProof/>
              <w:sz w:val="32"/>
              <w:szCs w:val="22"/>
              <w:lang w:val="es-BO" w:eastAsia="es-MX"/>
            </w:rPr>
          </w:pPr>
        </w:p>
      </w:tc>
      <w:tc>
        <w:tcPr>
          <w:tcW w:w="3824" w:type="pct"/>
          <w:gridSpan w:val="4"/>
          <w:shd w:val="clear" w:color="auto" w:fill="auto"/>
          <w:vAlign w:val="center"/>
        </w:tcPr>
        <w:p w14:paraId="00298B77" w14:textId="789E5163" w:rsidR="00BE0AB3" w:rsidRPr="00CA1227" w:rsidRDefault="00BE0AB3" w:rsidP="007016F3">
          <w:pPr>
            <w:pStyle w:val="Encabezado"/>
            <w:jc w:val="center"/>
            <w:rPr>
              <w:rFonts w:asciiTheme="minorHAnsi" w:eastAsia="Calibri" w:hAnsiTheme="minorHAnsi" w:cs="Arial"/>
              <w:b/>
              <w:sz w:val="24"/>
              <w:lang w:val="es-BO"/>
            </w:rPr>
          </w:pPr>
          <w:r>
            <w:rPr>
              <w:rFonts w:asciiTheme="minorHAnsi" w:eastAsia="Calibri" w:hAnsiTheme="minorHAnsi"/>
              <w:b/>
              <w:sz w:val="24"/>
              <w:lang w:val="es-BO"/>
            </w:rPr>
            <w:t xml:space="preserve">PROVISIÓN DE: </w:t>
          </w:r>
          <w:r w:rsidRPr="0002078F">
            <w:rPr>
              <w:rFonts w:asciiTheme="minorHAnsi" w:eastAsia="Calibri" w:hAnsiTheme="minorHAnsi"/>
              <w:b/>
              <w:sz w:val="24"/>
              <w:lang w:val="es-BO"/>
            </w:rPr>
            <w:t>MATERIAL ELÉCTRICO Y DE INSTRUMENTACIÓN PARA 4TA Y 5TA UCG E°C° COLPA</w:t>
          </w:r>
        </w:p>
      </w:tc>
    </w:tr>
    <w:tr w:rsidR="00BE0AB3" w:rsidRPr="00CA1227" w14:paraId="00298B7E" w14:textId="77777777" w:rsidTr="003651C2">
      <w:trPr>
        <w:trHeight w:val="283"/>
      </w:trPr>
      <w:tc>
        <w:tcPr>
          <w:tcW w:w="1176" w:type="pct"/>
          <w:vMerge/>
          <w:shd w:val="clear" w:color="auto" w:fill="auto"/>
        </w:tcPr>
        <w:p w14:paraId="00298B79" w14:textId="77777777" w:rsidR="00BE0AB3" w:rsidRPr="00CA1227" w:rsidRDefault="00BE0AB3" w:rsidP="00667555">
          <w:pPr>
            <w:pStyle w:val="Encabezado"/>
            <w:rPr>
              <w:rFonts w:asciiTheme="majorHAnsi" w:eastAsia="Calibri" w:hAnsiTheme="majorHAnsi"/>
              <w:noProof/>
              <w:sz w:val="32"/>
              <w:szCs w:val="22"/>
              <w:lang w:val="es-BO" w:eastAsia="es-MX"/>
            </w:rPr>
          </w:pPr>
        </w:p>
      </w:tc>
      <w:tc>
        <w:tcPr>
          <w:tcW w:w="804" w:type="pct"/>
          <w:shd w:val="clear" w:color="auto" w:fill="auto"/>
          <w:vAlign w:val="center"/>
        </w:tcPr>
        <w:p w14:paraId="00298B7A" w14:textId="77777777" w:rsidR="00BE0AB3" w:rsidRPr="00CA1227" w:rsidRDefault="00BE0AB3" w:rsidP="00667555">
          <w:pPr>
            <w:pStyle w:val="Encabezado"/>
            <w:ind w:hanging="72"/>
            <w:jc w:val="center"/>
            <w:rPr>
              <w:rFonts w:asciiTheme="minorHAnsi" w:eastAsia="Calibri" w:hAnsiTheme="minorHAnsi"/>
              <w:b/>
              <w:sz w:val="24"/>
              <w:lang w:val="es-BO"/>
            </w:rPr>
          </w:pPr>
          <w:r w:rsidRPr="00CA1227">
            <w:rPr>
              <w:rFonts w:asciiTheme="minorHAnsi" w:eastAsia="Calibri" w:hAnsiTheme="minorHAnsi" w:cs="Arial"/>
              <w:sz w:val="18"/>
              <w:szCs w:val="18"/>
              <w:lang w:val="es-BO"/>
            </w:rPr>
            <w:t>FO.34</w:t>
          </w:r>
          <w:r>
            <w:rPr>
              <w:rFonts w:asciiTheme="minorHAnsi" w:eastAsia="Calibri" w:hAnsiTheme="minorHAnsi" w:cs="Arial"/>
              <w:sz w:val="18"/>
              <w:szCs w:val="18"/>
              <w:lang w:val="es-BO"/>
            </w:rPr>
            <w:t>8</w:t>
          </w:r>
        </w:p>
      </w:tc>
      <w:tc>
        <w:tcPr>
          <w:tcW w:w="732" w:type="pct"/>
          <w:shd w:val="clear" w:color="auto" w:fill="auto"/>
          <w:vAlign w:val="center"/>
        </w:tcPr>
        <w:p w14:paraId="00298B7B" w14:textId="79CFF613" w:rsidR="00BE0AB3" w:rsidRPr="00CA1227" w:rsidRDefault="00BE0AB3">
          <w:pPr>
            <w:pStyle w:val="Encabezado"/>
            <w:jc w:val="center"/>
            <w:rPr>
              <w:rFonts w:asciiTheme="minorHAnsi" w:eastAsia="Calibri" w:hAnsiTheme="minorHAnsi"/>
              <w:b/>
              <w:sz w:val="24"/>
              <w:lang w:val="es-BO"/>
            </w:rPr>
          </w:pPr>
          <w:r w:rsidRPr="00CA1227">
            <w:rPr>
              <w:rFonts w:asciiTheme="minorHAnsi" w:eastAsia="Calibri" w:hAnsiTheme="minorHAnsi" w:cs="Arial"/>
              <w:sz w:val="18"/>
              <w:szCs w:val="18"/>
              <w:lang w:val="es-BO"/>
            </w:rPr>
            <w:t xml:space="preserve">Revisión </w:t>
          </w:r>
          <w:r>
            <w:rPr>
              <w:rFonts w:asciiTheme="minorHAnsi" w:eastAsia="Calibri" w:hAnsiTheme="minorHAnsi" w:cs="Arial"/>
              <w:sz w:val="18"/>
              <w:szCs w:val="18"/>
              <w:lang w:val="es-BO"/>
            </w:rPr>
            <w:t>2</w:t>
          </w:r>
        </w:p>
      </w:tc>
      <w:tc>
        <w:tcPr>
          <w:tcW w:w="1281" w:type="pct"/>
          <w:shd w:val="clear" w:color="auto" w:fill="auto"/>
          <w:vAlign w:val="center"/>
        </w:tcPr>
        <w:p w14:paraId="00298B7C" w14:textId="5EACC8FF" w:rsidR="00BE0AB3" w:rsidRPr="00CA1227" w:rsidRDefault="00BE0AB3">
          <w:pPr>
            <w:pStyle w:val="Encabezado"/>
            <w:ind w:hanging="72"/>
            <w:jc w:val="center"/>
            <w:rPr>
              <w:rFonts w:asciiTheme="minorHAnsi" w:eastAsia="Calibri" w:hAnsiTheme="minorHAnsi"/>
              <w:b/>
              <w:sz w:val="24"/>
              <w:lang w:val="es-BO"/>
            </w:rPr>
          </w:pPr>
          <w:r>
            <w:rPr>
              <w:rFonts w:asciiTheme="minorHAnsi" w:eastAsia="Calibri" w:hAnsiTheme="minorHAnsi" w:cs="Arial"/>
              <w:sz w:val="18"/>
              <w:szCs w:val="18"/>
              <w:lang w:val="es-BO"/>
            </w:rPr>
            <w:t xml:space="preserve">Vigente desde: 15.10.2020 </w:t>
          </w:r>
        </w:p>
      </w:tc>
      <w:tc>
        <w:tcPr>
          <w:tcW w:w="1007" w:type="pct"/>
          <w:shd w:val="clear" w:color="auto" w:fill="auto"/>
          <w:vAlign w:val="center"/>
        </w:tcPr>
        <w:p w14:paraId="00298B7D" w14:textId="02E8E750" w:rsidR="00BE0AB3" w:rsidRPr="00CA1227" w:rsidRDefault="00BE0AB3" w:rsidP="00D174E5">
          <w:pPr>
            <w:pStyle w:val="Encabezado"/>
            <w:jc w:val="center"/>
            <w:rPr>
              <w:rFonts w:asciiTheme="minorHAnsi" w:eastAsia="Calibri" w:hAnsiTheme="minorHAnsi" w:cs="Arial"/>
              <w:sz w:val="18"/>
              <w:szCs w:val="18"/>
              <w:lang w:val="es-BO"/>
            </w:rPr>
          </w:pPr>
          <w:r w:rsidRPr="00CA1227">
            <w:rPr>
              <w:rFonts w:asciiTheme="minorHAnsi" w:eastAsia="Calibri" w:hAnsiTheme="minorHAnsi" w:cs="Arial"/>
              <w:sz w:val="18"/>
              <w:szCs w:val="18"/>
              <w:lang w:val="es-BO"/>
            </w:rPr>
            <w:t xml:space="preserve">Página: </w:t>
          </w:r>
          <w:r w:rsidRPr="00CA1227">
            <w:rPr>
              <w:rFonts w:asciiTheme="minorHAnsi" w:eastAsia="Calibri" w:hAnsiTheme="minorHAnsi" w:cs="Arial"/>
              <w:sz w:val="18"/>
              <w:szCs w:val="18"/>
              <w:lang w:val="es-BO"/>
            </w:rPr>
            <w:fldChar w:fldCharType="begin"/>
          </w:r>
          <w:r w:rsidRPr="00CA1227">
            <w:rPr>
              <w:rFonts w:asciiTheme="minorHAnsi" w:eastAsia="Calibri" w:hAnsiTheme="minorHAnsi" w:cs="Arial"/>
              <w:sz w:val="18"/>
              <w:szCs w:val="18"/>
              <w:lang w:val="es-BO"/>
            </w:rPr>
            <w:instrText xml:space="preserve"> PAGE  \* MERGEFORMAT </w:instrText>
          </w:r>
          <w:r w:rsidRPr="00CA1227">
            <w:rPr>
              <w:rFonts w:asciiTheme="minorHAnsi" w:eastAsia="Calibri" w:hAnsiTheme="minorHAnsi" w:cs="Arial"/>
              <w:sz w:val="18"/>
              <w:szCs w:val="18"/>
              <w:lang w:val="es-BO"/>
            </w:rPr>
            <w:fldChar w:fldCharType="separate"/>
          </w:r>
          <w:r w:rsidR="008D0763">
            <w:rPr>
              <w:rFonts w:asciiTheme="minorHAnsi" w:eastAsia="Calibri" w:hAnsiTheme="minorHAnsi" w:cs="Arial"/>
              <w:noProof/>
              <w:sz w:val="18"/>
              <w:szCs w:val="18"/>
              <w:lang w:val="es-BO"/>
            </w:rPr>
            <w:t>5</w:t>
          </w:r>
          <w:r w:rsidRPr="00CA1227">
            <w:rPr>
              <w:rFonts w:asciiTheme="minorHAnsi" w:eastAsia="Calibri" w:hAnsiTheme="minorHAnsi" w:cs="Arial"/>
              <w:sz w:val="18"/>
              <w:szCs w:val="18"/>
              <w:lang w:val="es-BO"/>
            </w:rPr>
            <w:fldChar w:fldCharType="end"/>
          </w:r>
          <w:r w:rsidRPr="00CA1227">
            <w:rPr>
              <w:rFonts w:asciiTheme="minorHAnsi" w:eastAsia="Calibri" w:hAnsiTheme="minorHAnsi" w:cs="Arial"/>
              <w:sz w:val="18"/>
              <w:szCs w:val="18"/>
              <w:lang w:val="es-BO"/>
            </w:rPr>
            <w:t xml:space="preserve"> de </w:t>
          </w:r>
          <w:r>
            <w:rPr>
              <w:rFonts w:asciiTheme="minorHAnsi" w:eastAsia="Calibri" w:hAnsiTheme="minorHAnsi" w:cs="Arial"/>
              <w:sz w:val="18"/>
              <w:szCs w:val="18"/>
              <w:lang w:val="es-BO"/>
            </w:rPr>
            <w:t>5</w:t>
          </w:r>
        </w:p>
      </w:tc>
    </w:tr>
  </w:tbl>
  <w:p w14:paraId="00298B7F" w14:textId="77777777" w:rsidR="00BE0AB3" w:rsidRPr="00AD40F8" w:rsidRDefault="00BE0AB3" w:rsidP="00E87AEC">
    <w:pPr>
      <w:pStyle w:val="Encabezado"/>
      <w:rPr>
        <w:sz w:val="1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3"/>
    <w:multiLevelType w:val="singleLevel"/>
    <w:tmpl w:val="939C7666"/>
    <w:lvl w:ilvl="0">
      <w:start w:val="1"/>
      <w:numFmt w:val="bullet"/>
      <w:pStyle w:val="Listaconvietas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0D23525"/>
    <w:multiLevelType w:val="hybridMultilevel"/>
    <w:tmpl w:val="29C24EC0"/>
    <w:lvl w:ilvl="0" w:tplc="6624129A">
      <w:start w:val="1"/>
      <w:numFmt w:val="decimal"/>
      <w:lvlText w:val="8.%1."/>
      <w:lvlJc w:val="left"/>
      <w:pPr>
        <w:ind w:left="720" w:hanging="360"/>
      </w:pPr>
      <w:rPr>
        <w:rFonts w:hint="default"/>
      </w:r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B416A9"/>
    <w:multiLevelType w:val="multilevel"/>
    <w:tmpl w:val="F00E0C0C"/>
    <w:lvl w:ilvl="0">
      <w:start w:val="12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87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976" w:hanging="1440"/>
      </w:pPr>
      <w:rPr>
        <w:rFonts w:hint="default"/>
      </w:rPr>
    </w:lvl>
  </w:abstractNum>
  <w:abstractNum w:abstractNumId="3" w15:restartNumberingAfterBreak="0">
    <w:nsid w:val="0AD36F81"/>
    <w:multiLevelType w:val="hybridMultilevel"/>
    <w:tmpl w:val="6A560092"/>
    <w:lvl w:ilvl="0" w:tplc="43E4CCDA">
      <w:numFmt w:val="bullet"/>
      <w:lvlText w:val="-"/>
      <w:lvlJc w:val="left"/>
      <w:pPr>
        <w:ind w:left="927" w:hanging="360"/>
      </w:pPr>
      <w:rPr>
        <w:rFonts w:ascii="Times New Roman" w:eastAsia="Times New Roman" w:hAnsi="Times New Roman" w:cs="Times New Roman" w:hint="default"/>
      </w:rPr>
    </w:lvl>
    <w:lvl w:ilvl="1" w:tplc="400A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" w15:restartNumberingAfterBreak="0">
    <w:nsid w:val="0B0B488A"/>
    <w:multiLevelType w:val="hybridMultilevel"/>
    <w:tmpl w:val="3B545276"/>
    <w:lvl w:ilvl="0" w:tplc="07521C9C">
      <w:numFmt w:val="bullet"/>
      <w:lvlText w:val="-"/>
      <w:lvlJc w:val="left"/>
      <w:pPr>
        <w:ind w:left="1854" w:hanging="360"/>
      </w:pPr>
      <w:rPr>
        <w:rFonts w:ascii="Times New Roman" w:eastAsia="Times New Roman" w:hAnsi="Times New Roman" w:cs="Times New Roman" w:hint="default"/>
      </w:rPr>
    </w:lvl>
    <w:lvl w:ilvl="1" w:tplc="400A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0EA46EF2"/>
    <w:multiLevelType w:val="hybridMultilevel"/>
    <w:tmpl w:val="D384FFDA"/>
    <w:lvl w:ilvl="0" w:tplc="51406384">
      <w:start w:val="1"/>
      <w:numFmt w:val="bullet"/>
      <w:lvlText w:val="-"/>
      <w:lvlJc w:val="left"/>
      <w:pPr>
        <w:ind w:left="1287" w:hanging="360"/>
      </w:pPr>
      <w:rPr>
        <w:rFonts w:ascii="Arial" w:eastAsiaTheme="minorHAnsi" w:hAnsi="Arial" w:cs="Arial" w:hint="default"/>
      </w:rPr>
    </w:lvl>
    <w:lvl w:ilvl="1" w:tplc="400A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11C02082"/>
    <w:multiLevelType w:val="hybridMultilevel"/>
    <w:tmpl w:val="3D94D0E6"/>
    <w:lvl w:ilvl="0" w:tplc="07521C9C"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</w:rPr>
    </w:lvl>
    <w:lvl w:ilvl="1" w:tplc="400A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 w15:restartNumberingAfterBreak="0">
    <w:nsid w:val="12F56DF0"/>
    <w:multiLevelType w:val="hybridMultilevel"/>
    <w:tmpl w:val="CA3841B0"/>
    <w:lvl w:ilvl="0" w:tplc="0C0A000F">
      <w:start w:val="1"/>
      <w:numFmt w:val="decimal"/>
      <w:lvlText w:val="%1."/>
      <w:lvlJc w:val="left"/>
      <w:pPr>
        <w:tabs>
          <w:tab w:val="num" w:pos="1425"/>
        </w:tabs>
        <w:ind w:left="1425" w:hanging="360"/>
      </w:pPr>
      <w:rPr>
        <w:rFonts w:hint="default"/>
      </w:rPr>
    </w:lvl>
    <w:lvl w:ilvl="1" w:tplc="0C0A0003">
      <w:start w:val="1"/>
      <w:numFmt w:val="bullet"/>
      <w:lvlText w:val="o"/>
      <w:lvlJc w:val="left"/>
      <w:pPr>
        <w:tabs>
          <w:tab w:val="num" w:pos="2145"/>
        </w:tabs>
        <w:ind w:left="2145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865"/>
        </w:tabs>
        <w:ind w:left="2865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8" w15:restartNumberingAfterBreak="0">
    <w:nsid w:val="13916355"/>
    <w:multiLevelType w:val="hybridMultilevel"/>
    <w:tmpl w:val="FAC8916C"/>
    <w:lvl w:ilvl="0" w:tplc="400A0011">
      <w:start w:val="1"/>
      <w:numFmt w:val="decimal"/>
      <w:lvlText w:val="%1)"/>
      <w:lvlJc w:val="left"/>
      <w:pPr>
        <w:ind w:left="1429" w:hanging="360"/>
      </w:pPr>
    </w:lvl>
    <w:lvl w:ilvl="1" w:tplc="400A0019" w:tentative="1">
      <w:start w:val="1"/>
      <w:numFmt w:val="lowerLetter"/>
      <w:lvlText w:val="%2."/>
      <w:lvlJc w:val="left"/>
      <w:pPr>
        <w:ind w:left="2149" w:hanging="360"/>
      </w:pPr>
    </w:lvl>
    <w:lvl w:ilvl="2" w:tplc="400A001B" w:tentative="1">
      <w:start w:val="1"/>
      <w:numFmt w:val="lowerRoman"/>
      <w:lvlText w:val="%3."/>
      <w:lvlJc w:val="right"/>
      <w:pPr>
        <w:ind w:left="2869" w:hanging="180"/>
      </w:pPr>
    </w:lvl>
    <w:lvl w:ilvl="3" w:tplc="400A000F" w:tentative="1">
      <w:start w:val="1"/>
      <w:numFmt w:val="decimal"/>
      <w:lvlText w:val="%4."/>
      <w:lvlJc w:val="left"/>
      <w:pPr>
        <w:ind w:left="3589" w:hanging="360"/>
      </w:pPr>
    </w:lvl>
    <w:lvl w:ilvl="4" w:tplc="400A0019" w:tentative="1">
      <w:start w:val="1"/>
      <w:numFmt w:val="lowerLetter"/>
      <w:lvlText w:val="%5."/>
      <w:lvlJc w:val="left"/>
      <w:pPr>
        <w:ind w:left="4309" w:hanging="360"/>
      </w:pPr>
    </w:lvl>
    <w:lvl w:ilvl="5" w:tplc="400A001B" w:tentative="1">
      <w:start w:val="1"/>
      <w:numFmt w:val="lowerRoman"/>
      <w:lvlText w:val="%6."/>
      <w:lvlJc w:val="right"/>
      <w:pPr>
        <w:ind w:left="5029" w:hanging="180"/>
      </w:pPr>
    </w:lvl>
    <w:lvl w:ilvl="6" w:tplc="400A000F" w:tentative="1">
      <w:start w:val="1"/>
      <w:numFmt w:val="decimal"/>
      <w:lvlText w:val="%7."/>
      <w:lvlJc w:val="left"/>
      <w:pPr>
        <w:ind w:left="5749" w:hanging="360"/>
      </w:pPr>
    </w:lvl>
    <w:lvl w:ilvl="7" w:tplc="400A0019" w:tentative="1">
      <w:start w:val="1"/>
      <w:numFmt w:val="lowerLetter"/>
      <w:lvlText w:val="%8."/>
      <w:lvlJc w:val="left"/>
      <w:pPr>
        <w:ind w:left="6469" w:hanging="360"/>
      </w:pPr>
    </w:lvl>
    <w:lvl w:ilvl="8" w:tplc="400A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9" w15:restartNumberingAfterBreak="0">
    <w:nsid w:val="167B289D"/>
    <w:multiLevelType w:val="hybridMultilevel"/>
    <w:tmpl w:val="EF0E8FE8"/>
    <w:lvl w:ilvl="0" w:tplc="9D66C2BA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400A0019" w:tentative="1">
      <w:start w:val="1"/>
      <w:numFmt w:val="lowerLetter"/>
      <w:lvlText w:val="%2."/>
      <w:lvlJc w:val="left"/>
      <w:pPr>
        <w:ind w:left="1647" w:hanging="360"/>
      </w:pPr>
    </w:lvl>
    <w:lvl w:ilvl="2" w:tplc="400A001B" w:tentative="1">
      <w:start w:val="1"/>
      <w:numFmt w:val="lowerRoman"/>
      <w:lvlText w:val="%3."/>
      <w:lvlJc w:val="right"/>
      <w:pPr>
        <w:ind w:left="2367" w:hanging="180"/>
      </w:pPr>
    </w:lvl>
    <w:lvl w:ilvl="3" w:tplc="400A000F" w:tentative="1">
      <w:start w:val="1"/>
      <w:numFmt w:val="decimal"/>
      <w:lvlText w:val="%4."/>
      <w:lvlJc w:val="left"/>
      <w:pPr>
        <w:ind w:left="3087" w:hanging="360"/>
      </w:pPr>
    </w:lvl>
    <w:lvl w:ilvl="4" w:tplc="400A0019" w:tentative="1">
      <w:start w:val="1"/>
      <w:numFmt w:val="lowerLetter"/>
      <w:lvlText w:val="%5."/>
      <w:lvlJc w:val="left"/>
      <w:pPr>
        <w:ind w:left="3807" w:hanging="360"/>
      </w:pPr>
    </w:lvl>
    <w:lvl w:ilvl="5" w:tplc="400A001B" w:tentative="1">
      <w:start w:val="1"/>
      <w:numFmt w:val="lowerRoman"/>
      <w:lvlText w:val="%6."/>
      <w:lvlJc w:val="right"/>
      <w:pPr>
        <w:ind w:left="4527" w:hanging="180"/>
      </w:pPr>
    </w:lvl>
    <w:lvl w:ilvl="6" w:tplc="400A000F" w:tentative="1">
      <w:start w:val="1"/>
      <w:numFmt w:val="decimal"/>
      <w:lvlText w:val="%7."/>
      <w:lvlJc w:val="left"/>
      <w:pPr>
        <w:ind w:left="5247" w:hanging="360"/>
      </w:pPr>
    </w:lvl>
    <w:lvl w:ilvl="7" w:tplc="400A0019" w:tentative="1">
      <w:start w:val="1"/>
      <w:numFmt w:val="lowerLetter"/>
      <w:lvlText w:val="%8."/>
      <w:lvlJc w:val="left"/>
      <w:pPr>
        <w:ind w:left="5967" w:hanging="360"/>
      </w:pPr>
    </w:lvl>
    <w:lvl w:ilvl="8" w:tplc="400A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0" w15:restartNumberingAfterBreak="0">
    <w:nsid w:val="17E26D98"/>
    <w:multiLevelType w:val="hybridMultilevel"/>
    <w:tmpl w:val="6B5E536C"/>
    <w:lvl w:ilvl="0" w:tplc="CC6A7614">
      <w:start w:val="1"/>
      <w:numFmt w:val="decimal"/>
      <w:pStyle w:val="Ttulo2"/>
      <w:lvlText w:val="7.%1."/>
      <w:lvlJc w:val="left"/>
      <w:pPr>
        <w:ind w:left="1287" w:hanging="360"/>
      </w:pPr>
      <w:rPr>
        <w:rFonts w:hint="default"/>
      </w:rPr>
    </w:lvl>
    <w:lvl w:ilvl="1" w:tplc="400A0019" w:tentative="1">
      <w:start w:val="1"/>
      <w:numFmt w:val="lowerLetter"/>
      <w:lvlText w:val="%2."/>
      <w:lvlJc w:val="left"/>
      <w:pPr>
        <w:ind w:left="2007" w:hanging="360"/>
      </w:pPr>
    </w:lvl>
    <w:lvl w:ilvl="2" w:tplc="400A001B" w:tentative="1">
      <w:start w:val="1"/>
      <w:numFmt w:val="lowerRoman"/>
      <w:lvlText w:val="%3."/>
      <w:lvlJc w:val="right"/>
      <w:pPr>
        <w:ind w:left="2727" w:hanging="180"/>
      </w:pPr>
    </w:lvl>
    <w:lvl w:ilvl="3" w:tplc="400A000F" w:tentative="1">
      <w:start w:val="1"/>
      <w:numFmt w:val="decimal"/>
      <w:lvlText w:val="%4."/>
      <w:lvlJc w:val="left"/>
      <w:pPr>
        <w:ind w:left="3447" w:hanging="360"/>
      </w:pPr>
    </w:lvl>
    <w:lvl w:ilvl="4" w:tplc="400A0019" w:tentative="1">
      <w:start w:val="1"/>
      <w:numFmt w:val="lowerLetter"/>
      <w:lvlText w:val="%5."/>
      <w:lvlJc w:val="left"/>
      <w:pPr>
        <w:ind w:left="4167" w:hanging="360"/>
      </w:pPr>
    </w:lvl>
    <w:lvl w:ilvl="5" w:tplc="400A001B" w:tentative="1">
      <w:start w:val="1"/>
      <w:numFmt w:val="lowerRoman"/>
      <w:lvlText w:val="%6."/>
      <w:lvlJc w:val="right"/>
      <w:pPr>
        <w:ind w:left="4887" w:hanging="180"/>
      </w:pPr>
    </w:lvl>
    <w:lvl w:ilvl="6" w:tplc="400A000F" w:tentative="1">
      <w:start w:val="1"/>
      <w:numFmt w:val="decimal"/>
      <w:lvlText w:val="%7."/>
      <w:lvlJc w:val="left"/>
      <w:pPr>
        <w:ind w:left="5607" w:hanging="360"/>
      </w:pPr>
    </w:lvl>
    <w:lvl w:ilvl="7" w:tplc="400A0019" w:tentative="1">
      <w:start w:val="1"/>
      <w:numFmt w:val="lowerLetter"/>
      <w:lvlText w:val="%8."/>
      <w:lvlJc w:val="left"/>
      <w:pPr>
        <w:ind w:left="6327" w:hanging="360"/>
      </w:pPr>
    </w:lvl>
    <w:lvl w:ilvl="8" w:tplc="400A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1" w15:restartNumberingAfterBreak="0">
    <w:nsid w:val="188019C3"/>
    <w:multiLevelType w:val="hybridMultilevel"/>
    <w:tmpl w:val="67CA220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A0019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B14754C"/>
    <w:multiLevelType w:val="hybridMultilevel"/>
    <w:tmpl w:val="705A84BE"/>
    <w:lvl w:ilvl="0" w:tplc="72ACCCE2">
      <w:start w:val="1"/>
      <w:numFmt w:val="decimal"/>
      <w:lvlText w:val="%1)"/>
      <w:lvlJc w:val="left"/>
      <w:pPr>
        <w:tabs>
          <w:tab w:val="num" w:pos="2131"/>
        </w:tabs>
        <w:ind w:left="2131" w:hanging="855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2356"/>
        </w:tabs>
        <w:ind w:left="2356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3076"/>
        </w:tabs>
        <w:ind w:left="3076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3796"/>
        </w:tabs>
        <w:ind w:left="3796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4516"/>
        </w:tabs>
        <w:ind w:left="4516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5236"/>
        </w:tabs>
        <w:ind w:left="5236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956"/>
        </w:tabs>
        <w:ind w:left="5956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6676"/>
        </w:tabs>
        <w:ind w:left="6676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7396"/>
        </w:tabs>
        <w:ind w:left="7396" w:hanging="180"/>
      </w:pPr>
    </w:lvl>
  </w:abstractNum>
  <w:abstractNum w:abstractNumId="13" w15:restartNumberingAfterBreak="0">
    <w:nsid w:val="22AE1D50"/>
    <w:multiLevelType w:val="hybridMultilevel"/>
    <w:tmpl w:val="342AA144"/>
    <w:lvl w:ilvl="0" w:tplc="83108636">
      <w:start w:val="5"/>
      <w:numFmt w:val="decimal"/>
      <w:lvlText w:val="%1)"/>
      <w:lvlJc w:val="left"/>
      <w:pPr>
        <w:tabs>
          <w:tab w:val="num" w:pos="2131"/>
        </w:tabs>
        <w:ind w:left="2131" w:hanging="855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2356"/>
        </w:tabs>
        <w:ind w:left="2356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3076"/>
        </w:tabs>
        <w:ind w:left="3076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3796"/>
        </w:tabs>
        <w:ind w:left="3796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4516"/>
        </w:tabs>
        <w:ind w:left="4516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5236"/>
        </w:tabs>
        <w:ind w:left="5236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956"/>
        </w:tabs>
        <w:ind w:left="5956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6676"/>
        </w:tabs>
        <w:ind w:left="6676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7396"/>
        </w:tabs>
        <w:ind w:left="7396" w:hanging="180"/>
      </w:pPr>
    </w:lvl>
  </w:abstractNum>
  <w:abstractNum w:abstractNumId="14" w15:restartNumberingAfterBreak="0">
    <w:nsid w:val="23D672F3"/>
    <w:multiLevelType w:val="hybridMultilevel"/>
    <w:tmpl w:val="2424DA5C"/>
    <w:lvl w:ilvl="0" w:tplc="400A000F">
      <w:start w:val="1"/>
      <w:numFmt w:val="decimal"/>
      <w:lvlText w:val="%1."/>
      <w:lvlJc w:val="left"/>
      <w:pPr>
        <w:ind w:left="2055" w:hanging="360"/>
      </w:pPr>
    </w:lvl>
    <w:lvl w:ilvl="1" w:tplc="400A0019" w:tentative="1">
      <w:start w:val="1"/>
      <w:numFmt w:val="lowerLetter"/>
      <w:lvlText w:val="%2."/>
      <w:lvlJc w:val="left"/>
      <w:pPr>
        <w:ind w:left="2775" w:hanging="360"/>
      </w:pPr>
    </w:lvl>
    <w:lvl w:ilvl="2" w:tplc="400A001B" w:tentative="1">
      <w:start w:val="1"/>
      <w:numFmt w:val="lowerRoman"/>
      <w:lvlText w:val="%3."/>
      <w:lvlJc w:val="right"/>
      <w:pPr>
        <w:ind w:left="3495" w:hanging="180"/>
      </w:pPr>
    </w:lvl>
    <w:lvl w:ilvl="3" w:tplc="400A000F" w:tentative="1">
      <w:start w:val="1"/>
      <w:numFmt w:val="decimal"/>
      <w:lvlText w:val="%4."/>
      <w:lvlJc w:val="left"/>
      <w:pPr>
        <w:ind w:left="4215" w:hanging="360"/>
      </w:pPr>
    </w:lvl>
    <w:lvl w:ilvl="4" w:tplc="400A0019" w:tentative="1">
      <w:start w:val="1"/>
      <w:numFmt w:val="lowerLetter"/>
      <w:lvlText w:val="%5."/>
      <w:lvlJc w:val="left"/>
      <w:pPr>
        <w:ind w:left="4935" w:hanging="360"/>
      </w:pPr>
    </w:lvl>
    <w:lvl w:ilvl="5" w:tplc="400A001B" w:tentative="1">
      <w:start w:val="1"/>
      <w:numFmt w:val="lowerRoman"/>
      <w:lvlText w:val="%6."/>
      <w:lvlJc w:val="right"/>
      <w:pPr>
        <w:ind w:left="5655" w:hanging="180"/>
      </w:pPr>
    </w:lvl>
    <w:lvl w:ilvl="6" w:tplc="400A000F" w:tentative="1">
      <w:start w:val="1"/>
      <w:numFmt w:val="decimal"/>
      <w:lvlText w:val="%7."/>
      <w:lvlJc w:val="left"/>
      <w:pPr>
        <w:ind w:left="6375" w:hanging="360"/>
      </w:pPr>
    </w:lvl>
    <w:lvl w:ilvl="7" w:tplc="400A0019" w:tentative="1">
      <w:start w:val="1"/>
      <w:numFmt w:val="lowerLetter"/>
      <w:lvlText w:val="%8."/>
      <w:lvlJc w:val="left"/>
      <w:pPr>
        <w:ind w:left="7095" w:hanging="360"/>
      </w:pPr>
    </w:lvl>
    <w:lvl w:ilvl="8" w:tplc="400A001B" w:tentative="1">
      <w:start w:val="1"/>
      <w:numFmt w:val="lowerRoman"/>
      <w:lvlText w:val="%9."/>
      <w:lvlJc w:val="right"/>
      <w:pPr>
        <w:ind w:left="7815" w:hanging="180"/>
      </w:pPr>
    </w:lvl>
  </w:abstractNum>
  <w:abstractNum w:abstractNumId="15" w15:restartNumberingAfterBreak="0">
    <w:nsid w:val="26374114"/>
    <w:multiLevelType w:val="multilevel"/>
    <w:tmpl w:val="9B88199A"/>
    <w:lvl w:ilvl="0">
      <w:start w:val="13"/>
      <w:numFmt w:val="decimal"/>
      <w:lvlText w:val="%1"/>
      <w:lvlJc w:val="left"/>
      <w:pPr>
        <w:ind w:left="384" w:hanging="384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84" w:hanging="384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6" w15:restartNumberingAfterBreak="0">
    <w:nsid w:val="2B4E009D"/>
    <w:multiLevelType w:val="hybridMultilevel"/>
    <w:tmpl w:val="7BA60E66"/>
    <w:lvl w:ilvl="0" w:tplc="0C0A000D">
      <w:start w:val="1"/>
      <w:numFmt w:val="bullet"/>
      <w:lvlText w:val=""/>
      <w:lvlJc w:val="left"/>
      <w:pPr>
        <w:tabs>
          <w:tab w:val="num" w:pos="1995"/>
        </w:tabs>
        <w:ind w:left="1995" w:hanging="360"/>
      </w:pPr>
      <w:rPr>
        <w:rFonts w:ascii="Wingdings" w:hAnsi="Wingdings" w:hint="default"/>
      </w:rPr>
    </w:lvl>
    <w:lvl w:ilvl="1" w:tplc="0C0A0003">
      <w:start w:val="1"/>
      <w:numFmt w:val="bullet"/>
      <w:lvlText w:val="o"/>
      <w:lvlJc w:val="left"/>
      <w:pPr>
        <w:tabs>
          <w:tab w:val="num" w:pos="2715"/>
        </w:tabs>
        <w:ind w:left="2715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3435"/>
        </w:tabs>
        <w:ind w:left="3435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4155"/>
        </w:tabs>
        <w:ind w:left="4155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4875"/>
        </w:tabs>
        <w:ind w:left="4875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5595"/>
        </w:tabs>
        <w:ind w:left="5595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6315"/>
        </w:tabs>
        <w:ind w:left="6315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7035"/>
        </w:tabs>
        <w:ind w:left="7035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7755"/>
        </w:tabs>
        <w:ind w:left="7755" w:hanging="360"/>
      </w:pPr>
      <w:rPr>
        <w:rFonts w:ascii="Wingdings" w:hAnsi="Wingdings" w:hint="default"/>
      </w:rPr>
    </w:lvl>
  </w:abstractNum>
  <w:abstractNum w:abstractNumId="17" w15:restartNumberingAfterBreak="0">
    <w:nsid w:val="2BDB2D57"/>
    <w:multiLevelType w:val="hybridMultilevel"/>
    <w:tmpl w:val="735AC888"/>
    <w:lvl w:ilvl="0" w:tplc="2D44DAF6">
      <w:start w:val="1"/>
      <w:numFmt w:val="bullet"/>
      <w:lvlText w:val=""/>
      <w:lvlJc w:val="left"/>
      <w:pPr>
        <w:tabs>
          <w:tab w:val="num" w:pos="1772"/>
        </w:tabs>
        <w:ind w:left="1772" w:hanging="360"/>
      </w:pPr>
      <w:rPr>
        <w:rFonts w:ascii="Wingdings" w:hAnsi="Wingdings" w:hint="default"/>
      </w:rPr>
    </w:lvl>
    <w:lvl w:ilvl="1" w:tplc="A8E627A2">
      <w:start w:val="1"/>
      <w:numFmt w:val="ordinal"/>
      <w:lvlText w:val="%2."/>
      <w:lvlJc w:val="left"/>
      <w:pPr>
        <w:tabs>
          <w:tab w:val="num" w:pos="1772"/>
        </w:tabs>
        <w:ind w:left="1772" w:hanging="360"/>
      </w:pPr>
      <w:rPr>
        <w:rFonts w:hint="default"/>
      </w:rPr>
    </w:lvl>
    <w:lvl w:ilvl="2" w:tplc="0C0A0005">
      <w:start w:val="1"/>
      <w:numFmt w:val="bullet"/>
      <w:lvlText w:val=""/>
      <w:lvlJc w:val="left"/>
      <w:pPr>
        <w:tabs>
          <w:tab w:val="num" w:pos="2492"/>
        </w:tabs>
        <w:ind w:left="2492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3212"/>
        </w:tabs>
        <w:ind w:left="3212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932"/>
        </w:tabs>
        <w:ind w:left="3932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652"/>
        </w:tabs>
        <w:ind w:left="4652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372"/>
        </w:tabs>
        <w:ind w:left="5372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6092"/>
        </w:tabs>
        <w:ind w:left="6092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812"/>
        </w:tabs>
        <w:ind w:left="6812" w:hanging="360"/>
      </w:pPr>
      <w:rPr>
        <w:rFonts w:ascii="Wingdings" w:hAnsi="Wingdings" w:hint="default"/>
      </w:rPr>
    </w:lvl>
  </w:abstractNum>
  <w:abstractNum w:abstractNumId="18" w15:restartNumberingAfterBreak="0">
    <w:nsid w:val="2D7D497C"/>
    <w:multiLevelType w:val="hybridMultilevel"/>
    <w:tmpl w:val="749888D4"/>
    <w:lvl w:ilvl="0" w:tplc="8E220F48">
      <w:start w:val="1"/>
      <w:numFmt w:val="lowerLetter"/>
      <w:lvlText w:val="%1)"/>
      <w:lvlJc w:val="left"/>
      <w:pPr>
        <w:ind w:left="927" w:hanging="360"/>
      </w:pPr>
      <w:rPr>
        <w:rFonts w:hint="default"/>
        <w:b/>
      </w:rPr>
    </w:lvl>
    <w:lvl w:ilvl="1" w:tplc="400A0019" w:tentative="1">
      <w:start w:val="1"/>
      <w:numFmt w:val="lowerLetter"/>
      <w:lvlText w:val="%2."/>
      <w:lvlJc w:val="left"/>
      <w:pPr>
        <w:ind w:left="1647" w:hanging="360"/>
      </w:pPr>
    </w:lvl>
    <w:lvl w:ilvl="2" w:tplc="400A001B" w:tentative="1">
      <w:start w:val="1"/>
      <w:numFmt w:val="lowerRoman"/>
      <w:lvlText w:val="%3."/>
      <w:lvlJc w:val="right"/>
      <w:pPr>
        <w:ind w:left="2367" w:hanging="180"/>
      </w:pPr>
    </w:lvl>
    <w:lvl w:ilvl="3" w:tplc="400A000F" w:tentative="1">
      <w:start w:val="1"/>
      <w:numFmt w:val="decimal"/>
      <w:lvlText w:val="%4."/>
      <w:lvlJc w:val="left"/>
      <w:pPr>
        <w:ind w:left="3087" w:hanging="360"/>
      </w:pPr>
    </w:lvl>
    <w:lvl w:ilvl="4" w:tplc="400A0019" w:tentative="1">
      <w:start w:val="1"/>
      <w:numFmt w:val="lowerLetter"/>
      <w:lvlText w:val="%5."/>
      <w:lvlJc w:val="left"/>
      <w:pPr>
        <w:ind w:left="3807" w:hanging="360"/>
      </w:pPr>
    </w:lvl>
    <w:lvl w:ilvl="5" w:tplc="400A001B" w:tentative="1">
      <w:start w:val="1"/>
      <w:numFmt w:val="lowerRoman"/>
      <w:lvlText w:val="%6."/>
      <w:lvlJc w:val="right"/>
      <w:pPr>
        <w:ind w:left="4527" w:hanging="180"/>
      </w:pPr>
    </w:lvl>
    <w:lvl w:ilvl="6" w:tplc="400A000F" w:tentative="1">
      <w:start w:val="1"/>
      <w:numFmt w:val="decimal"/>
      <w:lvlText w:val="%7."/>
      <w:lvlJc w:val="left"/>
      <w:pPr>
        <w:ind w:left="5247" w:hanging="360"/>
      </w:pPr>
    </w:lvl>
    <w:lvl w:ilvl="7" w:tplc="400A0019" w:tentative="1">
      <w:start w:val="1"/>
      <w:numFmt w:val="lowerLetter"/>
      <w:lvlText w:val="%8."/>
      <w:lvlJc w:val="left"/>
      <w:pPr>
        <w:ind w:left="5967" w:hanging="360"/>
      </w:pPr>
    </w:lvl>
    <w:lvl w:ilvl="8" w:tplc="400A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9" w15:restartNumberingAfterBreak="0">
    <w:nsid w:val="2E47103F"/>
    <w:multiLevelType w:val="hybridMultilevel"/>
    <w:tmpl w:val="35881F1C"/>
    <w:lvl w:ilvl="0" w:tplc="A53C5FDE">
      <w:start w:val="13"/>
      <w:numFmt w:val="decimal"/>
      <w:lvlText w:val="%1)"/>
      <w:lvlJc w:val="left"/>
      <w:pPr>
        <w:tabs>
          <w:tab w:val="num" w:pos="2131"/>
        </w:tabs>
        <w:ind w:left="2131" w:hanging="855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2356"/>
        </w:tabs>
        <w:ind w:left="2356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3076"/>
        </w:tabs>
        <w:ind w:left="3076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3796"/>
        </w:tabs>
        <w:ind w:left="3796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4516"/>
        </w:tabs>
        <w:ind w:left="4516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5236"/>
        </w:tabs>
        <w:ind w:left="5236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956"/>
        </w:tabs>
        <w:ind w:left="5956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6676"/>
        </w:tabs>
        <w:ind w:left="6676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7396"/>
        </w:tabs>
        <w:ind w:left="7396" w:hanging="180"/>
      </w:pPr>
    </w:lvl>
  </w:abstractNum>
  <w:abstractNum w:abstractNumId="20" w15:restartNumberingAfterBreak="0">
    <w:nsid w:val="2F127BE2"/>
    <w:multiLevelType w:val="hybridMultilevel"/>
    <w:tmpl w:val="D1843228"/>
    <w:lvl w:ilvl="0" w:tplc="0C0A0001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2145"/>
        </w:tabs>
        <w:ind w:left="2145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865"/>
        </w:tabs>
        <w:ind w:left="2865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21" w15:restartNumberingAfterBreak="0">
    <w:nsid w:val="37586EE7"/>
    <w:multiLevelType w:val="singleLevel"/>
    <w:tmpl w:val="6F6E5B5A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asciiTheme="minorHAnsi" w:hAnsiTheme="minorHAnsi" w:hint="default"/>
        <w:b/>
        <w:i w:val="0"/>
      </w:rPr>
    </w:lvl>
  </w:abstractNum>
  <w:abstractNum w:abstractNumId="22" w15:restartNumberingAfterBreak="0">
    <w:nsid w:val="37C94798"/>
    <w:multiLevelType w:val="multilevel"/>
    <w:tmpl w:val="BEAAF46E"/>
    <w:lvl w:ilvl="0">
      <w:start w:val="1"/>
      <w:numFmt w:val="decimal"/>
      <w:lvlText w:val="%1.0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13"/>
        </w:tabs>
        <w:ind w:left="1413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36"/>
        </w:tabs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204"/>
        </w:tabs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12"/>
        </w:tabs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980"/>
        </w:tabs>
        <w:ind w:left="498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688"/>
        </w:tabs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756"/>
        </w:tabs>
        <w:ind w:left="675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464"/>
        </w:tabs>
        <w:ind w:left="7464" w:hanging="1800"/>
      </w:pPr>
      <w:rPr>
        <w:rFonts w:hint="default"/>
      </w:rPr>
    </w:lvl>
  </w:abstractNum>
  <w:abstractNum w:abstractNumId="23" w15:restartNumberingAfterBreak="0">
    <w:nsid w:val="3AE76F33"/>
    <w:multiLevelType w:val="multilevel"/>
    <w:tmpl w:val="B1FCA3B8"/>
    <w:lvl w:ilvl="0">
      <w:start w:val="3"/>
      <w:numFmt w:val="decimal"/>
      <w:lvlText w:val="%1.0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13"/>
        </w:tabs>
        <w:ind w:left="1413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36"/>
        </w:tabs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204"/>
        </w:tabs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12"/>
        </w:tabs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980"/>
        </w:tabs>
        <w:ind w:left="498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688"/>
        </w:tabs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756"/>
        </w:tabs>
        <w:ind w:left="675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464"/>
        </w:tabs>
        <w:ind w:left="7464" w:hanging="1800"/>
      </w:pPr>
      <w:rPr>
        <w:rFonts w:hint="default"/>
      </w:rPr>
    </w:lvl>
  </w:abstractNum>
  <w:abstractNum w:abstractNumId="24" w15:restartNumberingAfterBreak="0">
    <w:nsid w:val="3C997DF8"/>
    <w:multiLevelType w:val="multilevel"/>
    <w:tmpl w:val="D28275C2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331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66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33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604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93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906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23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208" w:hanging="1440"/>
      </w:pPr>
      <w:rPr>
        <w:rFonts w:hint="default"/>
      </w:rPr>
    </w:lvl>
  </w:abstractNum>
  <w:abstractNum w:abstractNumId="25" w15:restartNumberingAfterBreak="0">
    <w:nsid w:val="441926E1"/>
    <w:multiLevelType w:val="hybridMultilevel"/>
    <w:tmpl w:val="A2C0357A"/>
    <w:lvl w:ilvl="0" w:tplc="07521C9C"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</w:rPr>
    </w:lvl>
    <w:lvl w:ilvl="1" w:tplc="400A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" w15:restartNumberingAfterBreak="0">
    <w:nsid w:val="44FD6B86"/>
    <w:multiLevelType w:val="hybridMultilevel"/>
    <w:tmpl w:val="A9B071F2"/>
    <w:lvl w:ilvl="0" w:tplc="400A000D">
      <w:start w:val="1"/>
      <w:numFmt w:val="bullet"/>
      <w:lvlText w:val=""/>
      <w:lvlJc w:val="left"/>
      <w:pPr>
        <w:ind w:left="1647" w:hanging="360"/>
      </w:pPr>
      <w:rPr>
        <w:rFonts w:ascii="Wingdings" w:hAnsi="Wingdings" w:hint="default"/>
      </w:rPr>
    </w:lvl>
    <w:lvl w:ilvl="1" w:tplc="400A0003" w:tentative="1">
      <w:start w:val="1"/>
      <w:numFmt w:val="bullet"/>
      <w:lvlText w:val="o"/>
      <w:lvlJc w:val="left"/>
      <w:pPr>
        <w:ind w:left="2367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3087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807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4527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5247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967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687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7407" w:hanging="360"/>
      </w:pPr>
      <w:rPr>
        <w:rFonts w:ascii="Wingdings" w:hAnsi="Wingdings" w:hint="default"/>
      </w:rPr>
    </w:lvl>
  </w:abstractNum>
  <w:abstractNum w:abstractNumId="27" w15:restartNumberingAfterBreak="0">
    <w:nsid w:val="49092719"/>
    <w:multiLevelType w:val="hybridMultilevel"/>
    <w:tmpl w:val="34E45F00"/>
    <w:lvl w:ilvl="0" w:tplc="43E4CCDA">
      <w:numFmt w:val="bullet"/>
      <w:lvlText w:val="-"/>
      <w:lvlJc w:val="left"/>
      <w:pPr>
        <w:ind w:left="1428" w:hanging="360"/>
      </w:pPr>
      <w:rPr>
        <w:rFonts w:ascii="Times New Roman" w:eastAsia="Times New Roman" w:hAnsi="Times New Roman" w:cs="Times New Roman" w:hint="default"/>
      </w:rPr>
    </w:lvl>
    <w:lvl w:ilvl="1" w:tplc="400A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8" w15:restartNumberingAfterBreak="0">
    <w:nsid w:val="49BA2633"/>
    <w:multiLevelType w:val="hybridMultilevel"/>
    <w:tmpl w:val="4B986EA6"/>
    <w:lvl w:ilvl="0" w:tplc="43E4CCDA">
      <w:numFmt w:val="bullet"/>
      <w:lvlText w:val="-"/>
      <w:lvlJc w:val="left"/>
      <w:pPr>
        <w:ind w:left="1063" w:hanging="360"/>
      </w:pPr>
      <w:rPr>
        <w:rFonts w:ascii="Times New Roman" w:eastAsia="Times New Roman" w:hAnsi="Times New Roman" w:cs="Times New Roman" w:hint="default"/>
      </w:rPr>
    </w:lvl>
    <w:lvl w:ilvl="1" w:tplc="400A0003" w:tentative="1">
      <w:start w:val="1"/>
      <w:numFmt w:val="bullet"/>
      <w:lvlText w:val="o"/>
      <w:lvlJc w:val="left"/>
      <w:pPr>
        <w:ind w:left="1783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503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223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943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663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383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103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823" w:hanging="360"/>
      </w:pPr>
      <w:rPr>
        <w:rFonts w:ascii="Wingdings" w:hAnsi="Wingdings" w:hint="default"/>
      </w:rPr>
    </w:lvl>
  </w:abstractNum>
  <w:abstractNum w:abstractNumId="29" w15:restartNumberingAfterBreak="0">
    <w:nsid w:val="4A671CF1"/>
    <w:multiLevelType w:val="hybridMultilevel"/>
    <w:tmpl w:val="18A03120"/>
    <w:lvl w:ilvl="0" w:tplc="C9A0AA24">
      <w:start w:val="1"/>
      <w:numFmt w:val="decimal"/>
      <w:lvlText w:val="2.%1"/>
      <w:lvlJc w:val="left"/>
      <w:pPr>
        <w:ind w:left="1331" w:hanging="360"/>
      </w:pPr>
      <w:rPr>
        <w:rFonts w:hint="default"/>
      </w:rPr>
    </w:lvl>
    <w:lvl w:ilvl="1" w:tplc="400A0019" w:tentative="1">
      <w:start w:val="1"/>
      <w:numFmt w:val="lowerLetter"/>
      <w:lvlText w:val="%2."/>
      <w:lvlJc w:val="left"/>
      <w:pPr>
        <w:ind w:left="2051" w:hanging="360"/>
      </w:pPr>
    </w:lvl>
    <w:lvl w:ilvl="2" w:tplc="400A001B" w:tentative="1">
      <w:start w:val="1"/>
      <w:numFmt w:val="lowerRoman"/>
      <w:lvlText w:val="%3."/>
      <w:lvlJc w:val="right"/>
      <w:pPr>
        <w:ind w:left="2771" w:hanging="180"/>
      </w:pPr>
    </w:lvl>
    <w:lvl w:ilvl="3" w:tplc="400A000F" w:tentative="1">
      <w:start w:val="1"/>
      <w:numFmt w:val="decimal"/>
      <w:lvlText w:val="%4."/>
      <w:lvlJc w:val="left"/>
      <w:pPr>
        <w:ind w:left="3491" w:hanging="360"/>
      </w:pPr>
    </w:lvl>
    <w:lvl w:ilvl="4" w:tplc="400A0019" w:tentative="1">
      <w:start w:val="1"/>
      <w:numFmt w:val="lowerLetter"/>
      <w:lvlText w:val="%5."/>
      <w:lvlJc w:val="left"/>
      <w:pPr>
        <w:ind w:left="4211" w:hanging="360"/>
      </w:pPr>
    </w:lvl>
    <w:lvl w:ilvl="5" w:tplc="400A001B" w:tentative="1">
      <w:start w:val="1"/>
      <w:numFmt w:val="lowerRoman"/>
      <w:lvlText w:val="%6."/>
      <w:lvlJc w:val="right"/>
      <w:pPr>
        <w:ind w:left="4931" w:hanging="180"/>
      </w:pPr>
    </w:lvl>
    <w:lvl w:ilvl="6" w:tplc="400A000F" w:tentative="1">
      <w:start w:val="1"/>
      <w:numFmt w:val="decimal"/>
      <w:lvlText w:val="%7."/>
      <w:lvlJc w:val="left"/>
      <w:pPr>
        <w:ind w:left="5651" w:hanging="360"/>
      </w:pPr>
    </w:lvl>
    <w:lvl w:ilvl="7" w:tplc="400A0019" w:tentative="1">
      <w:start w:val="1"/>
      <w:numFmt w:val="lowerLetter"/>
      <w:lvlText w:val="%8."/>
      <w:lvlJc w:val="left"/>
      <w:pPr>
        <w:ind w:left="6371" w:hanging="360"/>
      </w:pPr>
    </w:lvl>
    <w:lvl w:ilvl="8" w:tplc="400A001B" w:tentative="1">
      <w:start w:val="1"/>
      <w:numFmt w:val="lowerRoman"/>
      <w:lvlText w:val="%9."/>
      <w:lvlJc w:val="right"/>
      <w:pPr>
        <w:ind w:left="7091" w:hanging="180"/>
      </w:pPr>
    </w:lvl>
  </w:abstractNum>
  <w:abstractNum w:abstractNumId="30" w15:restartNumberingAfterBreak="0">
    <w:nsid w:val="4F2B684A"/>
    <w:multiLevelType w:val="hybridMultilevel"/>
    <w:tmpl w:val="C93C844C"/>
    <w:lvl w:ilvl="0" w:tplc="A07A0A06">
      <w:start w:val="1"/>
      <w:numFmt w:val="bullet"/>
      <w:lvlText w:val="-"/>
      <w:lvlJc w:val="left"/>
      <w:pPr>
        <w:ind w:left="1068" w:hanging="360"/>
      </w:pPr>
      <w:rPr>
        <w:rFonts w:ascii="Arial" w:eastAsia="Times New Roman" w:hAnsi="Arial" w:cs="Arial" w:hint="default"/>
      </w:rPr>
    </w:lvl>
    <w:lvl w:ilvl="1" w:tplc="0C0A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1" w15:restartNumberingAfterBreak="0">
    <w:nsid w:val="4FE833D4"/>
    <w:multiLevelType w:val="hybridMultilevel"/>
    <w:tmpl w:val="385EBC46"/>
    <w:lvl w:ilvl="0" w:tplc="2D44DAF6">
      <w:start w:val="1"/>
      <w:numFmt w:val="bullet"/>
      <w:lvlText w:val=""/>
      <w:lvlJc w:val="left"/>
      <w:pPr>
        <w:tabs>
          <w:tab w:val="num" w:pos="1069"/>
        </w:tabs>
        <w:ind w:left="1069" w:hanging="360"/>
      </w:pPr>
      <w:rPr>
        <w:rFonts w:ascii="Wingdings" w:hAnsi="Wingdings" w:hint="default"/>
      </w:rPr>
    </w:lvl>
    <w:lvl w:ilvl="1" w:tplc="0C0A0003">
      <w:start w:val="1"/>
      <w:numFmt w:val="bullet"/>
      <w:lvlText w:val="o"/>
      <w:lvlJc w:val="left"/>
      <w:pPr>
        <w:tabs>
          <w:tab w:val="num" w:pos="1069"/>
        </w:tabs>
        <w:ind w:left="1069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789"/>
        </w:tabs>
        <w:ind w:left="1789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509"/>
        </w:tabs>
        <w:ind w:left="2509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229"/>
        </w:tabs>
        <w:ind w:left="3229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3949"/>
        </w:tabs>
        <w:ind w:left="3949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669"/>
        </w:tabs>
        <w:ind w:left="4669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389"/>
        </w:tabs>
        <w:ind w:left="5389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109"/>
        </w:tabs>
        <w:ind w:left="6109" w:hanging="360"/>
      </w:pPr>
      <w:rPr>
        <w:rFonts w:ascii="Wingdings" w:hAnsi="Wingdings" w:hint="default"/>
      </w:rPr>
    </w:lvl>
  </w:abstractNum>
  <w:abstractNum w:abstractNumId="32" w15:restartNumberingAfterBreak="0">
    <w:nsid w:val="532E4A04"/>
    <w:multiLevelType w:val="hybridMultilevel"/>
    <w:tmpl w:val="DF5A2228"/>
    <w:lvl w:ilvl="0" w:tplc="07521C9C">
      <w:numFmt w:val="bullet"/>
      <w:lvlText w:val="-"/>
      <w:lvlJc w:val="left"/>
      <w:pPr>
        <w:ind w:left="927" w:hanging="360"/>
      </w:pPr>
      <w:rPr>
        <w:rFonts w:ascii="Times New Roman" w:eastAsia="Times New Roman" w:hAnsi="Times New Roman" w:cs="Times New Roman" w:hint="default"/>
      </w:rPr>
    </w:lvl>
    <w:lvl w:ilvl="1" w:tplc="400A0003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3" w15:restartNumberingAfterBreak="0">
    <w:nsid w:val="53634639"/>
    <w:multiLevelType w:val="multilevel"/>
    <w:tmpl w:val="99AE477E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0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5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080" w:hanging="1440"/>
      </w:pPr>
      <w:rPr>
        <w:rFonts w:hint="default"/>
      </w:rPr>
    </w:lvl>
  </w:abstractNum>
  <w:abstractNum w:abstractNumId="34" w15:restartNumberingAfterBreak="0">
    <w:nsid w:val="588F3558"/>
    <w:multiLevelType w:val="hybridMultilevel"/>
    <w:tmpl w:val="7D164B2E"/>
    <w:lvl w:ilvl="0" w:tplc="400A0001">
      <w:start w:val="1"/>
      <w:numFmt w:val="bullet"/>
      <w:lvlText w:val=""/>
      <w:lvlJc w:val="left"/>
      <w:pPr>
        <w:ind w:left="1063" w:hanging="360"/>
      </w:pPr>
      <w:rPr>
        <w:rFonts w:ascii="Symbol" w:hAnsi="Symbol" w:hint="default"/>
      </w:rPr>
    </w:lvl>
    <w:lvl w:ilvl="1" w:tplc="400A0003" w:tentative="1">
      <w:start w:val="1"/>
      <w:numFmt w:val="bullet"/>
      <w:lvlText w:val="o"/>
      <w:lvlJc w:val="left"/>
      <w:pPr>
        <w:ind w:left="1783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503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223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943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663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383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103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823" w:hanging="360"/>
      </w:pPr>
      <w:rPr>
        <w:rFonts w:ascii="Wingdings" w:hAnsi="Wingdings" w:hint="default"/>
      </w:rPr>
    </w:lvl>
  </w:abstractNum>
  <w:abstractNum w:abstractNumId="35" w15:restartNumberingAfterBreak="0">
    <w:nsid w:val="5B7F5279"/>
    <w:multiLevelType w:val="multilevel"/>
    <w:tmpl w:val="AE429D26"/>
    <w:lvl w:ilvl="0">
      <w:start w:val="6"/>
      <w:numFmt w:val="decimal"/>
      <w:lvlText w:val="%1.0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068"/>
        </w:tabs>
        <w:ind w:left="1068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2136"/>
        </w:tabs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204"/>
        </w:tabs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12"/>
        </w:tabs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980"/>
        </w:tabs>
        <w:ind w:left="498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688"/>
        </w:tabs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756"/>
        </w:tabs>
        <w:ind w:left="675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464"/>
        </w:tabs>
        <w:ind w:left="7464" w:hanging="1800"/>
      </w:pPr>
      <w:rPr>
        <w:rFonts w:hint="default"/>
      </w:rPr>
    </w:lvl>
  </w:abstractNum>
  <w:abstractNum w:abstractNumId="36" w15:restartNumberingAfterBreak="0">
    <w:nsid w:val="5B9656F6"/>
    <w:multiLevelType w:val="hybridMultilevel"/>
    <w:tmpl w:val="A37695BE"/>
    <w:lvl w:ilvl="0" w:tplc="40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40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7" w15:restartNumberingAfterBreak="0">
    <w:nsid w:val="5DBA7F5E"/>
    <w:multiLevelType w:val="hybridMultilevel"/>
    <w:tmpl w:val="FFA4E108"/>
    <w:lvl w:ilvl="0" w:tplc="2D44DAF6">
      <w:start w:val="1"/>
      <w:numFmt w:val="bullet"/>
      <w:lvlText w:val=""/>
      <w:lvlJc w:val="left"/>
      <w:pPr>
        <w:ind w:left="1287" w:hanging="360"/>
      </w:pPr>
      <w:rPr>
        <w:rFonts w:ascii="Wingdings" w:hAnsi="Wingdings" w:hint="default"/>
      </w:rPr>
    </w:lvl>
    <w:lvl w:ilvl="1" w:tplc="400A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8" w15:restartNumberingAfterBreak="0">
    <w:nsid w:val="5EB222C9"/>
    <w:multiLevelType w:val="hybridMultilevel"/>
    <w:tmpl w:val="749888D4"/>
    <w:lvl w:ilvl="0" w:tplc="8E220F48">
      <w:start w:val="1"/>
      <w:numFmt w:val="lowerLetter"/>
      <w:lvlText w:val="%1)"/>
      <w:lvlJc w:val="left"/>
      <w:pPr>
        <w:ind w:left="927" w:hanging="360"/>
      </w:pPr>
      <w:rPr>
        <w:rFonts w:hint="default"/>
        <w:b/>
      </w:rPr>
    </w:lvl>
    <w:lvl w:ilvl="1" w:tplc="400A0019" w:tentative="1">
      <w:start w:val="1"/>
      <w:numFmt w:val="lowerLetter"/>
      <w:lvlText w:val="%2."/>
      <w:lvlJc w:val="left"/>
      <w:pPr>
        <w:ind w:left="1647" w:hanging="360"/>
      </w:pPr>
    </w:lvl>
    <w:lvl w:ilvl="2" w:tplc="400A001B" w:tentative="1">
      <w:start w:val="1"/>
      <w:numFmt w:val="lowerRoman"/>
      <w:lvlText w:val="%3."/>
      <w:lvlJc w:val="right"/>
      <w:pPr>
        <w:ind w:left="2367" w:hanging="180"/>
      </w:pPr>
    </w:lvl>
    <w:lvl w:ilvl="3" w:tplc="400A000F" w:tentative="1">
      <w:start w:val="1"/>
      <w:numFmt w:val="decimal"/>
      <w:lvlText w:val="%4."/>
      <w:lvlJc w:val="left"/>
      <w:pPr>
        <w:ind w:left="3087" w:hanging="360"/>
      </w:pPr>
    </w:lvl>
    <w:lvl w:ilvl="4" w:tplc="400A0019" w:tentative="1">
      <w:start w:val="1"/>
      <w:numFmt w:val="lowerLetter"/>
      <w:lvlText w:val="%5."/>
      <w:lvlJc w:val="left"/>
      <w:pPr>
        <w:ind w:left="3807" w:hanging="360"/>
      </w:pPr>
    </w:lvl>
    <w:lvl w:ilvl="5" w:tplc="400A001B" w:tentative="1">
      <w:start w:val="1"/>
      <w:numFmt w:val="lowerRoman"/>
      <w:lvlText w:val="%6."/>
      <w:lvlJc w:val="right"/>
      <w:pPr>
        <w:ind w:left="4527" w:hanging="180"/>
      </w:pPr>
    </w:lvl>
    <w:lvl w:ilvl="6" w:tplc="400A000F" w:tentative="1">
      <w:start w:val="1"/>
      <w:numFmt w:val="decimal"/>
      <w:lvlText w:val="%7."/>
      <w:lvlJc w:val="left"/>
      <w:pPr>
        <w:ind w:left="5247" w:hanging="360"/>
      </w:pPr>
    </w:lvl>
    <w:lvl w:ilvl="7" w:tplc="400A0019" w:tentative="1">
      <w:start w:val="1"/>
      <w:numFmt w:val="lowerLetter"/>
      <w:lvlText w:val="%8."/>
      <w:lvlJc w:val="left"/>
      <w:pPr>
        <w:ind w:left="5967" w:hanging="360"/>
      </w:pPr>
    </w:lvl>
    <w:lvl w:ilvl="8" w:tplc="400A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9" w15:restartNumberingAfterBreak="0">
    <w:nsid w:val="65401A72"/>
    <w:multiLevelType w:val="hybridMultilevel"/>
    <w:tmpl w:val="73F2A9DA"/>
    <w:lvl w:ilvl="0" w:tplc="4CD04FF4">
      <w:start w:val="1"/>
      <w:numFmt w:val="bullet"/>
      <w:lvlText w:val=""/>
      <w:lvlJc w:val="left"/>
      <w:pPr>
        <w:tabs>
          <w:tab w:val="num" w:pos="1776"/>
        </w:tabs>
        <w:ind w:left="1776" w:hanging="360"/>
      </w:pPr>
      <w:rPr>
        <w:rFonts w:ascii="Webdings" w:hAnsi="Webdings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40" w15:restartNumberingAfterBreak="0">
    <w:nsid w:val="68444E25"/>
    <w:multiLevelType w:val="hybridMultilevel"/>
    <w:tmpl w:val="749888D4"/>
    <w:lvl w:ilvl="0" w:tplc="8E220F48">
      <w:start w:val="1"/>
      <w:numFmt w:val="lowerLetter"/>
      <w:lvlText w:val="%1)"/>
      <w:lvlJc w:val="left"/>
      <w:pPr>
        <w:ind w:left="927" w:hanging="360"/>
      </w:pPr>
      <w:rPr>
        <w:rFonts w:hint="default"/>
        <w:b/>
      </w:rPr>
    </w:lvl>
    <w:lvl w:ilvl="1" w:tplc="400A0019" w:tentative="1">
      <w:start w:val="1"/>
      <w:numFmt w:val="lowerLetter"/>
      <w:lvlText w:val="%2."/>
      <w:lvlJc w:val="left"/>
      <w:pPr>
        <w:ind w:left="1647" w:hanging="360"/>
      </w:pPr>
    </w:lvl>
    <w:lvl w:ilvl="2" w:tplc="400A001B" w:tentative="1">
      <w:start w:val="1"/>
      <w:numFmt w:val="lowerRoman"/>
      <w:lvlText w:val="%3."/>
      <w:lvlJc w:val="right"/>
      <w:pPr>
        <w:ind w:left="2367" w:hanging="180"/>
      </w:pPr>
    </w:lvl>
    <w:lvl w:ilvl="3" w:tplc="400A000F" w:tentative="1">
      <w:start w:val="1"/>
      <w:numFmt w:val="decimal"/>
      <w:lvlText w:val="%4."/>
      <w:lvlJc w:val="left"/>
      <w:pPr>
        <w:ind w:left="3087" w:hanging="360"/>
      </w:pPr>
    </w:lvl>
    <w:lvl w:ilvl="4" w:tplc="400A0019" w:tentative="1">
      <w:start w:val="1"/>
      <w:numFmt w:val="lowerLetter"/>
      <w:lvlText w:val="%5."/>
      <w:lvlJc w:val="left"/>
      <w:pPr>
        <w:ind w:left="3807" w:hanging="360"/>
      </w:pPr>
    </w:lvl>
    <w:lvl w:ilvl="5" w:tplc="400A001B" w:tentative="1">
      <w:start w:val="1"/>
      <w:numFmt w:val="lowerRoman"/>
      <w:lvlText w:val="%6."/>
      <w:lvlJc w:val="right"/>
      <w:pPr>
        <w:ind w:left="4527" w:hanging="180"/>
      </w:pPr>
    </w:lvl>
    <w:lvl w:ilvl="6" w:tplc="400A000F" w:tentative="1">
      <w:start w:val="1"/>
      <w:numFmt w:val="decimal"/>
      <w:lvlText w:val="%7."/>
      <w:lvlJc w:val="left"/>
      <w:pPr>
        <w:ind w:left="5247" w:hanging="360"/>
      </w:pPr>
    </w:lvl>
    <w:lvl w:ilvl="7" w:tplc="400A0019" w:tentative="1">
      <w:start w:val="1"/>
      <w:numFmt w:val="lowerLetter"/>
      <w:lvlText w:val="%8."/>
      <w:lvlJc w:val="left"/>
      <w:pPr>
        <w:ind w:left="5967" w:hanging="360"/>
      </w:pPr>
    </w:lvl>
    <w:lvl w:ilvl="8" w:tplc="400A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1" w15:restartNumberingAfterBreak="0">
    <w:nsid w:val="69250022"/>
    <w:multiLevelType w:val="hybridMultilevel"/>
    <w:tmpl w:val="6DA83B1A"/>
    <w:lvl w:ilvl="0" w:tplc="0C0A000D">
      <w:start w:val="1"/>
      <w:numFmt w:val="bullet"/>
      <w:lvlText w:val=""/>
      <w:lvlJc w:val="left"/>
      <w:pPr>
        <w:ind w:left="1647" w:hanging="360"/>
      </w:pPr>
      <w:rPr>
        <w:rFonts w:ascii="Wingdings" w:hAnsi="Wingdings" w:hint="default"/>
      </w:rPr>
    </w:lvl>
    <w:lvl w:ilvl="1" w:tplc="400A0003" w:tentative="1">
      <w:start w:val="1"/>
      <w:numFmt w:val="bullet"/>
      <w:lvlText w:val="o"/>
      <w:lvlJc w:val="left"/>
      <w:pPr>
        <w:ind w:left="2367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3087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807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4527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5247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967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687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7407" w:hanging="360"/>
      </w:pPr>
      <w:rPr>
        <w:rFonts w:ascii="Wingdings" w:hAnsi="Wingdings" w:hint="default"/>
      </w:rPr>
    </w:lvl>
  </w:abstractNum>
  <w:abstractNum w:abstractNumId="42" w15:restartNumberingAfterBreak="0">
    <w:nsid w:val="6F6E26DA"/>
    <w:multiLevelType w:val="hybridMultilevel"/>
    <w:tmpl w:val="17AEE99A"/>
    <w:lvl w:ilvl="0" w:tplc="A07A0A06">
      <w:start w:val="1"/>
      <w:numFmt w:val="bullet"/>
      <w:lvlText w:val="-"/>
      <w:lvlJc w:val="left"/>
      <w:pPr>
        <w:tabs>
          <w:tab w:val="num" w:pos="2131"/>
        </w:tabs>
        <w:ind w:left="2131" w:hanging="855"/>
      </w:pPr>
      <w:rPr>
        <w:rFonts w:ascii="Arial" w:eastAsia="Times New Roman" w:hAnsi="Arial" w:cs="Arial"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2356"/>
        </w:tabs>
        <w:ind w:left="2356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3076"/>
        </w:tabs>
        <w:ind w:left="3076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3796"/>
        </w:tabs>
        <w:ind w:left="3796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4516"/>
        </w:tabs>
        <w:ind w:left="4516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5236"/>
        </w:tabs>
        <w:ind w:left="5236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956"/>
        </w:tabs>
        <w:ind w:left="5956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6676"/>
        </w:tabs>
        <w:ind w:left="6676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7396"/>
        </w:tabs>
        <w:ind w:left="7396" w:hanging="180"/>
      </w:pPr>
    </w:lvl>
  </w:abstractNum>
  <w:abstractNum w:abstractNumId="43" w15:restartNumberingAfterBreak="0">
    <w:nsid w:val="702932BC"/>
    <w:multiLevelType w:val="singleLevel"/>
    <w:tmpl w:val="41526334"/>
    <w:lvl w:ilvl="0">
      <w:start w:val="4"/>
      <w:numFmt w:val="decimal"/>
      <w:pStyle w:val="Listaconvietas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</w:abstractNum>
  <w:abstractNum w:abstractNumId="44" w15:restartNumberingAfterBreak="0">
    <w:nsid w:val="74D147C5"/>
    <w:multiLevelType w:val="hybridMultilevel"/>
    <w:tmpl w:val="49360D3E"/>
    <w:lvl w:ilvl="0" w:tplc="0C0A000B">
      <w:start w:val="1"/>
      <w:numFmt w:val="bullet"/>
      <w:lvlText w:val=""/>
      <w:lvlJc w:val="left"/>
      <w:pPr>
        <w:ind w:left="1063" w:hanging="360"/>
      </w:pPr>
      <w:rPr>
        <w:rFonts w:ascii="Wingdings" w:hAnsi="Wingdings" w:hint="default"/>
      </w:rPr>
    </w:lvl>
    <w:lvl w:ilvl="1" w:tplc="400A0003" w:tentative="1">
      <w:start w:val="1"/>
      <w:numFmt w:val="bullet"/>
      <w:lvlText w:val="o"/>
      <w:lvlJc w:val="left"/>
      <w:pPr>
        <w:ind w:left="1783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503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223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943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663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383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103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823" w:hanging="360"/>
      </w:pPr>
      <w:rPr>
        <w:rFonts w:ascii="Wingdings" w:hAnsi="Wingdings" w:hint="default"/>
      </w:rPr>
    </w:lvl>
  </w:abstractNum>
  <w:abstractNum w:abstractNumId="45" w15:restartNumberingAfterBreak="0">
    <w:nsid w:val="799E7C69"/>
    <w:multiLevelType w:val="hybridMultilevel"/>
    <w:tmpl w:val="145C9184"/>
    <w:lvl w:ilvl="0" w:tplc="0C0A000F">
      <w:start w:val="1"/>
      <w:numFmt w:val="decimal"/>
      <w:lvlText w:val="%1."/>
      <w:lvlJc w:val="left"/>
      <w:pPr>
        <w:tabs>
          <w:tab w:val="num" w:pos="1996"/>
        </w:tabs>
        <w:ind w:left="1996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2716"/>
        </w:tabs>
        <w:ind w:left="2716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3436"/>
        </w:tabs>
        <w:ind w:left="3436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4156"/>
        </w:tabs>
        <w:ind w:left="4156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4876"/>
        </w:tabs>
        <w:ind w:left="4876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5596"/>
        </w:tabs>
        <w:ind w:left="5596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6316"/>
        </w:tabs>
        <w:ind w:left="6316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7036"/>
        </w:tabs>
        <w:ind w:left="7036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7756"/>
        </w:tabs>
        <w:ind w:left="7756" w:hanging="180"/>
      </w:pPr>
    </w:lvl>
  </w:abstractNum>
  <w:abstractNum w:abstractNumId="46" w15:restartNumberingAfterBreak="0">
    <w:nsid w:val="7C274646"/>
    <w:multiLevelType w:val="multilevel"/>
    <w:tmpl w:val="50D6723C"/>
    <w:lvl w:ilvl="0">
      <w:start w:val="1"/>
      <w:numFmt w:val="decimal"/>
      <w:lvlText w:val="%1.0."/>
      <w:lvlJc w:val="left"/>
      <w:pPr>
        <w:tabs>
          <w:tab w:val="num" w:pos="720"/>
        </w:tabs>
        <w:ind w:left="720" w:hanging="720"/>
      </w:pPr>
      <w:rPr>
        <w:rFonts w:cs="Times New Roman" w:hint="default"/>
        <w:b/>
      </w:rPr>
    </w:lvl>
    <w:lvl w:ilvl="1">
      <w:start w:val="1"/>
      <w:numFmt w:val="decimal"/>
      <w:lvlText w:val="%1.%2."/>
      <w:lvlJc w:val="left"/>
      <w:pPr>
        <w:tabs>
          <w:tab w:val="num" w:pos="1429"/>
        </w:tabs>
        <w:ind w:left="1429" w:hanging="720"/>
      </w:pPr>
      <w:rPr>
        <w:rFonts w:cs="Times New Roman" w:hint="default"/>
        <w:b/>
      </w:rPr>
    </w:lvl>
    <w:lvl w:ilvl="2">
      <w:start w:val="1"/>
      <w:numFmt w:val="decimal"/>
      <w:lvlText w:val="%1.%2.%3."/>
      <w:lvlJc w:val="left"/>
      <w:pPr>
        <w:tabs>
          <w:tab w:val="num" w:pos="2138"/>
        </w:tabs>
        <w:ind w:left="2138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3207"/>
        </w:tabs>
        <w:ind w:left="3207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3916"/>
        </w:tabs>
        <w:ind w:left="3916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4985"/>
        </w:tabs>
        <w:ind w:left="4985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5694"/>
        </w:tabs>
        <w:ind w:left="5694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763"/>
        </w:tabs>
        <w:ind w:left="6763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832"/>
        </w:tabs>
        <w:ind w:left="7832" w:hanging="2160"/>
      </w:pPr>
      <w:rPr>
        <w:rFonts w:cs="Times New Roman" w:hint="default"/>
      </w:rPr>
    </w:lvl>
  </w:abstractNum>
  <w:num w:numId="1">
    <w:abstractNumId w:val="0"/>
  </w:num>
  <w:num w:numId="2">
    <w:abstractNumId w:val="43"/>
  </w:num>
  <w:num w:numId="3">
    <w:abstractNumId w:val="23"/>
  </w:num>
  <w:num w:numId="4">
    <w:abstractNumId w:val="20"/>
  </w:num>
  <w:num w:numId="5">
    <w:abstractNumId w:val="35"/>
  </w:num>
  <w:num w:numId="6">
    <w:abstractNumId w:val="22"/>
  </w:num>
  <w:num w:numId="7">
    <w:abstractNumId w:val="31"/>
  </w:num>
  <w:num w:numId="8">
    <w:abstractNumId w:val="17"/>
  </w:num>
  <w:num w:numId="9">
    <w:abstractNumId w:val="45"/>
  </w:num>
  <w:num w:numId="10">
    <w:abstractNumId w:val="42"/>
  </w:num>
  <w:num w:numId="11">
    <w:abstractNumId w:val="13"/>
  </w:num>
  <w:num w:numId="12">
    <w:abstractNumId w:val="19"/>
  </w:num>
  <w:num w:numId="13">
    <w:abstractNumId w:val="7"/>
  </w:num>
  <w:num w:numId="14">
    <w:abstractNumId w:val="39"/>
  </w:num>
  <w:num w:numId="15">
    <w:abstractNumId w:val="44"/>
  </w:num>
  <w:num w:numId="16">
    <w:abstractNumId w:val="14"/>
  </w:num>
  <w:num w:numId="17">
    <w:abstractNumId w:val="12"/>
  </w:num>
  <w:num w:numId="18">
    <w:abstractNumId w:val="8"/>
  </w:num>
  <w:num w:numId="19">
    <w:abstractNumId w:val="11"/>
  </w:num>
  <w:num w:numId="20">
    <w:abstractNumId w:val="32"/>
  </w:num>
  <w:num w:numId="21">
    <w:abstractNumId w:val="16"/>
  </w:num>
  <w:num w:numId="22">
    <w:abstractNumId w:val="30"/>
  </w:num>
  <w:num w:numId="23">
    <w:abstractNumId w:val="36"/>
  </w:num>
  <w:num w:numId="24">
    <w:abstractNumId w:val="46"/>
  </w:num>
  <w:num w:numId="25">
    <w:abstractNumId w:val="3"/>
  </w:num>
  <w:num w:numId="26">
    <w:abstractNumId w:val="40"/>
  </w:num>
  <w:num w:numId="27">
    <w:abstractNumId w:val="15"/>
  </w:num>
  <w:num w:numId="28">
    <w:abstractNumId w:val="18"/>
  </w:num>
  <w:num w:numId="29">
    <w:abstractNumId w:val="38"/>
  </w:num>
  <w:num w:numId="30">
    <w:abstractNumId w:val="26"/>
  </w:num>
  <w:num w:numId="31">
    <w:abstractNumId w:val="2"/>
  </w:num>
  <w:num w:numId="32">
    <w:abstractNumId w:val="21"/>
  </w:num>
  <w:num w:numId="33">
    <w:abstractNumId w:val="37"/>
  </w:num>
  <w:num w:numId="34">
    <w:abstractNumId w:val="33"/>
  </w:num>
  <w:num w:numId="35">
    <w:abstractNumId w:val="29"/>
  </w:num>
  <w:num w:numId="36">
    <w:abstractNumId w:val="24"/>
  </w:num>
  <w:num w:numId="37">
    <w:abstractNumId w:val="41"/>
  </w:num>
  <w:num w:numId="38">
    <w:abstractNumId w:val="6"/>
  </w:num>
  <w:num w:numId="39">
    <w:abstractNumId w:val="10"/>
  </w:num>
  <w:num w:numId="40">
    <w:abstractNumId w:val="1"/>
  </w:num>
  <w:num w:numId="41">
    <w:abstractNumId w:val="9"/>
  </w:num>
  <w:num w:numId="42">
    <w:abstractNumId w:val="5"/>
  </w:num>
  <w:num w:numId="43">
    <w:abstractNumId w:val="34"/>
  </w:num>
  <w:num w:numId="44">
    <w:abstractNumId w:val="28"/>
  </w:num>
  <w:num w:numId="45">
    <w:abstractNumId w:val="27"/>
  </w:num>
  <w:num w:numId="46">
    <w:abstractNumId w:val="25"/>
  </w:num>
  <w:num w:numId="47">
    <w:abstractNumId w:val="4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0"/>
  <w:activeWritingStyle w:appName="MSWord" w:lang="es-ES" w:vendorID="64" w:dllVersion="131078" w:nlCheck="1" w:checkStyle="0"/>
  <w:activeWritingStyle w:appName="MSWord" w:lang="es-BO" w:vendorID="64" w:dllVersion="131078" w:nlCheck="1" w:checkStyle="0"/>
  <w:activeWritingStyle w:appName="MSWord" w:lang="en-US" w:vendorID="64" w:dllVersion="131078" w:nlCheck="1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oNotHyphenateCaps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4300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E0CCF"/>
    <w:rsid w:val="0000692D"/>
    <w:rsid w:val="00012222"/>
    <w:rsid w:val="000136C5"/>
    <w:rsid w:val="000142BF"/>
    <w:rsid w:val="000158D4"/>
    <w:rsid w:val="00017895"/>
    <w:rsid w:val="00020291"/>
    <w:rsid w:val="0002078F"/>
    <w:rsid w:val="0002247D"/>
    <w:rsid w:val="0002309B"/>
    <w:rsid w:val="0002410E"/>
    <w:rsid w:val="00024195"/>
    <w:rsid w:val="000247E8"/>
    <w:rsid w:val="00024E7B"/>
    <w:rsid w:val="000262D7"/>
    <w:rsid w:val="00026D8D"/>
    <w:rsid w:val="00032475"/>
    <w:rsid w:val="000357B4"/>
    <w:rsid w:val="00040346"/>
    <w:rsid w:val="00044807"/>
    <w:rsid w:val="000449CE"/>
    <w:rsid w:val="00046659"/>
    <w:rsid w:val="00047422"/>
    <w:rsid w:val="00047E8F"/>
    <w:rsid w:val="00051BE8"/>
    <w:rsid w:val="000525B6"/>
    <w:rsid w:val="00054BF4"/>
    <w:rsid w:val="00055FD0"/>
    <w:rsid w:val="00056D89"/>
    <w:rsid w:val="000608D4"/>
    <w:rsid w:val="00061068"/>
    <w:rsid w:val="000619DA"/>
    <w:rsid w:val="00062642"/>
    <w:rsid w:val="00064153"/>
    <w:rsid w:val="000652C2"/>
    <w:rsid w:val="00070525"/>
    <w:rsid w:val="00071DC5"/>
    <w:rsid w:val="00074F58"/>
    <w:rsid w:val="00080716"/>
    <w:rsid w:val="000849BF"/>
    <w:rsid w:val="000906C9"/>
    <w:rsid w:val="00091762"/>
    <w:rsid w:val="00094DAA"/>
    <w:rsid w:val="00097D84"/>
    <w:rsid w:val="000A3C4B"/>
    <w:rsid w:val="000A4A9D"/>
    <w:rsid w:val="000A6551"/>
    <w:rsid w:val="000B15DA"/>
    <w:rsid w:val="000B2B87"/>
    <w:rsid w:val="000B40BB"/>
    <w:rsid w:val="000B5693"/>
    <w:rsid w:val="000B580E"/>
    <w:rsid w:val="000B5F0A"/>
    <w:rsid w:val="000C19D4"/>
    <w:rsid w:val="000C364A"/>
    <w:rsid w:val="000C43BD"/>
    <w:rsid w:val="000D1065"/>
    <w:rsid w:val="000D2801"/>
    <w:rsid w:val="000D3F12"/>
    <w:rsid w:val="000D42AB"/>
    <w:rsid w:val="000D556D"/>
    <w:rsid w:val="000D58B1"/>
    <w:rsid w:val="000D66AB"/>
    <w:rsid w:val="000D7E1F"/>
    <w:rsid w:val="000E25BD"/>
    <w:rsid w:val="000E326C"/>
    <w:rsid w:val="000E3F3E"/>
    <w:rsid w:val="000E4F4D"/>
    <w:rsid w:val="000E63DD"/>
    <w:rsid w:val="000F779E"/>
    <w:rsid w:val="00101B7D"/>
    <w:rsid w:val="0010392C"/>
    <w:rsid w:val="00103F0F"/>
    <w:rsid w:val="00104745"/>
    <w:rsid w:val="00106C28"/>
    <w:rsid w:val="001074F8"/>
    <w:rsid w:val="001103D6"/>
    <w:rsid w:val="001109CB"/>
    <w:rsid w:val="001176B4"/>
    <w:rsid w:val="00134B67"/>
    <w:rsid w:val="001375AA"/>
    <w:rsid w:val="001436E2"/>
    <w:rsid w:val="00147BEE"/>
    <w:rsid w:val="001561B7"/>
    <w:rsid w:val="00157EDB"/>
    <w:rsid w:val="00164ACD"/>
    <w:rsid w:val="0017452B"/>
    <w:rsid w:val="00177C26"/>
    <w:rsid w:val="00181CA5"/>
    <w:rsid w:val="00182C85"/>
    <w:rsid w:val="001864A4"/>
    <w:rsid w:val="00187D05"/>
    <w:rsid w:val="001945C7"/>
    <w:rsid w:val="001957E1"/>
    <w:rsid w:val="00197BB6"/>
    <w:rsid w:val="001A2FCA"/>
    <w:rsid w:val="001A3C4F"/>
    <w:rsid w:val="001B3C2E"/>
    <w:rsid w:val="001B6DE6"/>
    <w:rsid w:val="001C2306"/>
    <w:rsid w:val="001C2B86"/>
    <w:rsid w:val="001C3DB9"/>
    <w:rsid w:val="001C49DE"/>
    <w:rsid w:val="001D34E3"/>
    <w:rsid w:val="001E1221"/>
    <w:rsid w:val="001E30A2"/>
    <w:rsid w:val="001E3EE6"/>
    <w:rsid w:val="001E6365"/>
    <w:rsid w:val="001E6C2D"/>
    <w:rsid w:val="001F2CA4"/>
    <w:rsid w:val="001F590C"/>
    <w:rsid w:val="001F7037"/>
    <w:rsid w:val="0021062D"/>
    <w:rsid w:val="00212B5C"/>
    <w:rsid w:val="0021754B"/>
    <w:rsid w:val="002276B5"/>
    <w:rsid w:val="00231FD9"/>
    <w:rsid w:val="00233362"/>
    <w:rsid w:val="0023555B"/>
    <w:rsid w:val="00236F56"/>
    <w:rsid w:val="00244DB0"/>
    <w:rsid w:val="00245C38"/>
    <w:rsid w:val="0024669F"/>
    <w:rsid w:val="00251F30"/>
    <w:rsid w:val="00253DD8"/>
    <w:rsid w:val="00253F21"/>
    <w:rsid w:val="002559D9"/>
    <w:rsid w:val="002577C6"/>
    <w:rsid w:val="00260680"/>
    <w:rsid w:val="0027300D"/>
    <w:rsid w:val="00274220"/>
    <w:rsid w:val="00274427"/>
    <w:rsid w:val="00276734"/>
    <w:rsid w:val="002807D5"/>
    <w:rsid w:val="002831AC"/>
    <w:rsid w:val="002A0375"/>
    <w:rsid w:val="002A1945"/>
    <w:rsid w:val="002A389E"/>
    <w:rsid w:val="002B0AA6"/>
    <w:rsid w:val="002B5490"/>
    <w:rsid w:val="002B64D6"/>
    <w:rsid w:val="002B750C"/>
    <w:rsid w:val="002C033D"/>
    <w:rsid w:val="002C3AB8"/>
    <w:rsid w:val="002C46AE"/>
    <w:rsid w:val="002C5CB7"/>
    <w:rsid w:val="002C72A4"/>
    <w:rsid w:val="002D2AD4"/>
    <w:rsid w:val="002D4D61"/>
    <w:rsid w:val="002D6029"/>
    <w:rsid w:val="002E1D41"/>
    <w:rsid w:val="002E28E8"/>
    <w:rsid w:val="002E332A"/>
    <w:rsid w:val="002E6A7C"/>
    <w:rsid w:val="002F099C"/>
    <w:rsid w:val="002F53AD"/>
    <w:rsid w:val="00300A31"/>
    <w:rsid w:val="003112C2"/>
    <w:rsid w:val="00320946"/>
    <w:rsid w:val="00321577"/>
    <w:rsid w:val="00322079"/>
    <w:rsid w:val="00333DCA"/>
    <w:rsid w:val="003412E4"/>
    <w:rsid w:val="00347FAC"/>
    <w:rsid w:val="00353AAC"/>
    <w:rsid w:val="003559B3"/>
    <w:rsid w:val="00356875"/>
    <w:rsid w:val="0035689E"/>
    <w:rsid w:val="003651C2"/>
    <w:rsid w:val="00367072"/>
    <w:rsid w:val="00367657"/>
    <w:rsid w:val="003744B8"/>
    <w:rsid w:val="00375658"/>
    <w:rsid w:val="00380B1B"/>
    <w:rsid w:val="0039003F"/>
    <w:rsid w:val="0039012B"/>
    <w:rsid w:val="00390DC9"/>
    <w:rsid w:val="003940C8"/>
    <w:rsid w:val="003967E4"/>
    <w:rsid w:val="00396CA8"/>
    <w:rsid w:val="003A7926"/>
    <w:rsid w:val="003B521E"/>
    <w:rsid w:val="003B5C46"/>
    <w:rsid w:val="003B7900"/>
    <w:rsid w:val="003C1937"/>
    <w:rsid w:val="003C349F"/>
    <w:rsid w:val="003C4C2D"/>
    <w:rsid w:val="003D4D8E"/>
    <w:rsid w:val="003D5044"/>
    <w:rsid w:val="003D7B1C"/>
    <w:rsid w:val="003E777D"/>
    <w:rsid w:val="003E7910"/>
    <w:rsid w:val="003F6102"/>
    <w:rsid w:val="00401A55"/>
    <w:rsid w:val="004043C3"/>
    <w:rsid w:val="00410DF1"/>
    <w:rsid w:val="004114F4"/>
    <w:rsid w:val="00411F9D"/>
    <w:rsid w:val="00413D69"/>
    <w:rsid w:val="00414380"/>
    <w:rsid w:val="00417ACD"/>
    <w:rsid w:val="004205BB"/>
    <w:rsid w:val="00425C08"/>
    <w:rsid w:val="004271AF"/>
    <w:rsid w:val="00431C3A"/>
    <w:rsid w:val="0043407C"/>
    <w:rsid w:val="00437A4C"/>
    <w:rsid w:val="00443389"/>
    <w:rsid w:val="00443FED"/>
    <w:rsid w:val="004448FA"/>
    <w:rsid w:val="004474E7"/>
    <w:rsid w:val="00447FC8"/>
    <w:rsid w:val="00450641"/>
    <w:rsid w:val="00452F90"/>
    <w:rsid w:val="00461D66"/>
    <w:rsid w:val="00462F35"/>
    <w:rsid w:val="00464127"/>
    <w:rsid w:val="004658ED"/>
    <w:rsid w:val="00473BD4"/>
    <w:rsid w:val="004823AF"/>
    <w:rsid w:val="00484EDB"/>
    <w:rsid w:val="00485348"/>
    <w:rsid w:val="00487DFE"/>
    <w:rsid w:val="00491330"/>
    <w:rsid w:val="004919E2"/>
    <w:rsid w:val="00494441"/>
    <w:rsid w:val="004A0448"/>
    <w:rsid w:val="004A6A0D"/>
    <w:rsid w:val="004A6B40"/>
    <w:rsid w:val="004B0BA5"/>
    <w:rsid w:val="004B2936"/>
    <w:rsid w:val="004B4149"/>
    <w:rsid w:val="004B4887"/>
    <w:rsid w:val="004B724C"/>
    <w:rsid w:val="004C0976"/>
    <w:rsid w:val="004C258A"/>
    <w:rsid w:val="004C2CE3"/>
    <w:rsid w:val="004C3AE6"/>
    <w:rsid w:val="004C5BFA"/>
    <w:rsid w:val="004C5F2E"/>
    <w:rsid w:val="004D2D1E"/>
    <w:rsid w:val="004D7660"/>
    <w:rsid w:val="004E30A7"/>
    <w:rsid w:val="004E3103"/>
    <w:rsid w:val="004E64D2"/>
    <w:rsid w:val="004F0D8F"/>
    <w:rsid w:val="00501BEE"/>
    <w:rsid w:val="005021E5"/>
    <w:rsid w:val="00506B3B"/>
    <w:rsid w:val="00514A90"/>
    <w:rsid w:val="00516468"/>
    <w:rsid w:val="00516FAB"/>
    <w:rsid w:val="00543CF9"/>
    <w:rsid w:val="00545598"/>
    <w:rsid w:val="0054581B"/>
    <w:rsid w:val="00546601"/>
    <w:rsid w:val="00550019"/>
    <w:rsid w:val="005519FA"/>
    <w:rsid w:val="00552C73"/>
    <w:rsid w:val="005631BF"/>
    <w:rsid w:val="00565B96"/>
    <w:rsid w:val="00566242"/>
    <w:rsid w:val="00570E99"/>
    <w:rsid w:val="005711F7"/>
    <w:rsid w:val="00574583"/>
    <w:rsid w:val="00574C46"/>
    <w:rsid w:val="00576CBD"/>
    <w:rsid w:val="005775D5"/>
    <w:rsid w:val="0058176B"/>
    <w:rsid w:val="00585511"/>
    <w:rsid w:val="00591696"/>
    <w:rsid w:val="00597B59"/>
    <w:rsid w:val="005A08DA"/>
    <w:rsid w:val="005A09D7"/>
    <w:rsid w:val="005A22C7"/>
    <w:rsid w:val="005A2E71"/>
    <w:rsid w:val="005A3A43"/>
    <w:rsid w:val="005C0454"/>
    <w:rsid w:val="005C0886"/>
    <w:rsid w:val="005C4834"/>
    <w:rsid w:val="005C6E2D"/>
    <w:rsid w:val="005D0AA0"/>
    <w:rsid w:val="005D16C9"/>
    <w:rsid w:val="005D1785"/>
    <w:rsid w:val="005D637B"/>
    <w:rsid w:val="005E2312"/>
    <w:rsid w:val="005E3BCE"/>
    <w:rsid w:val="005E6FA2"/>
    <w:rsid w:val="005F0A38"/>
    <w:rsid w:val="005F20B9"/>
    <w:rsid w:val="005F308B"/>
    <w:rsid w:val="005F3120"/>
    <w:rsid w:val="005F3A2C"/>
    <w:rsid w:val="00605248"/>
    <w:rsid w:val="00610A6A"/>
    <w:rsid w:val="00610FE1"/>
    <w:rsid w:val="006121A5"/>
    <w:rsid w:val="00623E4F"/>
    <w:rsid w:val="00625A1A"/>
    <w:rsid w:val="0063702B"/>
    <w:rsid w:val="0064077E"/>
    <w:rsid w:val="006506FE"/>
    <w:rsid w:val="00652AC2"/>
    <w:rsid w:val="0065409E"/>
    <w:rsid w:val="0065758F"/>
    <w:rsid w:val="00661479"/>
    <w:rsid w:val="00663DFB"/>
    <w:rsid w:val="006645DA"/>
    <w:rsid w:val="006646F0"/>
    <w:rsid w:val="00665EFD"/>
    <w:rsid w:val="006667E8"/>
    <w:rsid w:val="00667555"/>
    <w:rsid w:val="00670A03"/>
    <w:rsid w:val="006717BB"/>
    <w:rsid w:val="0067367F"/>
    <w:rsid w:val="006846FD"/>
    <w:rsid w:val="00686BD7"/>
    <w:rsid w:val="006910CC"/>
    <w:rsid w:val="00693684"/>
    <w:rsid w:val="006A09A0"/>
    <w:rsid w:val="006A18F8"/>
    <w:rsid w:val="006B4BD0"/>
    <w:rsid w:val="006B5BA7"/>
    <w:rsid w:val="006B7BE0"/>
    <w:rsid w:val="006C1049"/>
    <w:rsid w:val="006C2323"/>
    <w:rsid w:val="006C7B61"/>
    <w:rsid w:val="006E217E"/>
    <w:rsid w:val="006E496E"/>
    <w:rsid w:val="006F1B1F"/>
    <w:rsid w:val="006F1C55"/>
    <w:rsid w:val="006F2A22"/>
    <w:rsid w:val="006F7C18"/>
    <w:rsid w:val="007010F9"/>
    <w:rsid w:val="007016F3"/>
    <w:rsid w:val="007025BC"/>
    <w:rsid w:val="007049BA"/>
    <w:rsid w:val="00712398"/>
    <w:rsid w:val="00715E9F"/>
    <w:rsid w:val="00724AE9"/>
    <w:rsid w:val="00725812"/>
    <w:rsid w:val="007329BB"/>
    <w:rsid w:val="007352DC"/>
    <w:rsid w:val="00737343"/>
    <w:rsid w:val="00737E3E"/>
    <w:rsid w:val="00740ADA"/>
    <w:rsid w:val="00743988"/>
    <w:rsid w:val="007439A1"/>
    <w:rsid w:val="007448FC"/>
    <w:rsid w:val="0074492F"/>
    <w:rsid w:val="00747EFA"/>
    <w:rsid w:val="00755F99"/>
    <w:rsid w:val="0075712B"/>
    <w:rsid w:val="007624CD"/>
    <w:rsid w:val="00765DA5"/>
    <w:rsid w:val="00773916"/>
    <w:rsid w:val="00773AB5"/>
    <w:rsid w:val="00775E54"/>
    <w:rsid w:val="007800A5"/>
    <w:rsid w:val="00780FD0"/>
    <w:rsid w:val="00785A78"/>
    <w:rsid w:val="00790E15"/>
    <w:rsid w:val="007921CE"/>
    <w:rsid w:val="00793E7A"/>
    <w:rsid w:val="007A6EBC"/>
    <w:rsid w:val="007B73B8"/>
    <w:rsid w:val="007C0A97"/>
    <w:rsid w:val="007C2A0C"/>
    <w:rsid w:val="007C5C31"/>
    <w:rsid w:val="007C6E14"/>
    <w:rsid w:val="007C7442"/>
    <w:rsid w:val="007C7E62"/>
    <w:rsid w:val="007D0109"/>
    <w:rsid w:val="007D5C1B"/>
    <w:rsid w:val="007F1A1F"/>
    <w:rsid w:val="007F6A47"/>
    <w:rsid w:val="007F6DEA"/>
    <w:rsid w:val="007F6EB2"/>
    <w:rsid w:val="008030FB"/>
    <w:rsid w:val="00811E3C"/>
    <w:rsid w:val="0081290C"/>
    <w:rsid w:val="008148E5"/>
    <w:rsid w:val="008161CB"/>
    <w:rsid w:val="008162AE"/>
    <w:rsid w:val="00821AC3"/>
    <w:rsid w:val="00821C57"/>
    <w:rsid w:val="00825B8F"/>
    <w:rsid w:val="00825C6D"/>
    <w:rsid w:val="00833A95"/>
    <w:rsid w:val="00843B3B"/>
    <w:rsid w:val="008506A8"/>
    <w:rsid w:val="008564DD"/>
    <w:rsid w:val="00860F60"/>
    <w:rsid w:val="00862790"/>
    <w:rsid w:val="00862C22"/>
    <w:rsid w:val="00862F3D"/>
    <w:rsid w:val="008649F4"/>
    <w:rsid w:val="00870811"/>
    <w:rsid w:val="0087340E"/>
    <w:rsid w:val="00874076"/>
    <w:rsid w:val="00877B3D"/>
    <w:rsid w:val="00881BEE"/>
    <w:rsid w:val="00883DD5"/>
    <w:rsid w:val="0088417D"/>
    <w:rsid w:val="0088664C"/>
    <w:rsid w:val="00890FCC"/>
    <w:rsid w:val="008910A7"/>
    <w:rsid w:val="008A2C09"/>
    <w:rsid w:val="008A65C2"/>
    <w:rsid w:val="008A6839"/>
    <w:rsid w:val="008B5033"/>
    <w:rsid w:val="008B7D52"/>
    <w:rsid w:val="008C1A69"/>
    <w:rsid w:val="008C2303"/>
    <w:rsid w:val="008C2674"/>
    <w:rsid w:val="008C311D"/>
    <w:rsid w:val="008C34C8"/>
    <w:rsid w:val="008C3647"/>
    <w:rsid w:val="008D0763"/>
    <w:rsid w:val="008D14EB"/>
    <w:rsid w:val="008D4FB5"/>
    <w:rsid w:val="008D6914"/>
    <w:rsid w:val="008E5FC8"/>
    <w:rsid w:val="008E7496"/>
    <w:rsid w:val="008E7BDF"/>
    <w:rsid w:val="008F0997"/>
    <w:rsid w:val="008F17E2"/>
    <w:rsid w:val="008F2541"/>
    <w:rsid w:val="008F3805"/>
    <w:rsid w:val="008F4AC3"/>
    <w:rsid w:val="008F6F99"/>
    <w:rsid w:val="00902151"/>
    <w:rsid w:val="00903E87"/>
    <w:rsid w:val="00904E96"/>
    <w:rsid w:val="00905741"/>
    <w:rsid w:val="00905916"/>
    <w:rsid w:val="00910EB6"/>
    <w:rsid w:val="00914BB9"/>
    <w:rsid w:val="00916B81"/>
    <w:rsid w:val="00916F75"/>
    <w:rsid w:val="00917DED"/>
    <w:rsid w:val="00920E9D"/>
    <w:rsid w:val="009223DD"/>
    <w:rsid w:val="00922608"/>
    <w:rsid w:val="009318FF"/>
    <w:rsid w:val="00931D81"/>
    <w:rsid w:val="009331BE"/>
    <w:rsid w:val="00934C7B"/>
    <w:rsid w:val="00944225"/>
    <w:rsid w:val="00945FDB"/>
    <w:rsid w:val="00951501"/>
    <w:rsid w:val="00965014"/>
    <w:rsid w:val="00967153"/>
    <w:rsid w:val="009676F6"/>
    <w:rsid w:val="00967707"/>
    <w:rsid w:val="00972397"/>
    <w:rsid w:val="00972908"/>
    <w:rsid w:val="0097496D"/>
    <w:rsid w:val="009763CD"/>
    <w:rsid w:val="00981828"/>
    <w:rsid w:val="00982074"/>
    <w:rsid w:val="00985865"/>
    <w:rsid w:val="00986647"/>
    <w:rsid w:val="00994346"/>
    <w:rsid w:val="00995F13"/>
    <w:rsid w:val="009A4005"/>
    <w:rsid w:val="009B0450"/>
    <w:rsid w:val="009B07EC"/>
    <w:rsid w:val="009B3D90"/>
    <w:rsid w:val="009B5CCC"/>
    <w:rsid w:val="009D0EE0"/>
    <w:rsid w:val="009D1462"/>
    <w:rsid w:val="009D4E65"/>
    <w:rsid w:val="009D6021"/>
    <w:rsid w:val="009D7B29"/>
    <w:rsid w:val="009E1AB9"/>
    <w:rsid w:val="009E30AE"/>
    <w:rsid w:val="009E6CD3"/>
    <w:rsid w:val="00A000EC"/>
    <w:rsid w:val="00A00255"/>
    <w:rsid w:val="00A029D5"/>
    <w:rsid w:val="00A0462B"/>
    <w:rsid w:val="00A158C4"/>
    <w:rsid w:val="00A16291"/>
    <w:rsid w:val="00A2009E"/>
    <w:rsid w:val="00A205B7"/>
    <w:rsid w:val="00A20FA6"/>
    <w:rsid w:val="00A23DDD"/>
    <w:rsid w:val="00A23F2D"/>
    <w:rsid w:val="00A256CB"/>
    <w:rsid w:val="00A2716F"/>
    <w:rsid w:val="00A3028D"/>
    <w:rsid w:val="00A30B95"/>
    <w:rsid w:val="00A35613"/>
    <w:rsid w:val="00A50B60"/>
    <w:rsid w:val="00A546A8"/>
    <w:rsid w:val="00A56425"/>
    <w:rsid w:val="00A647EF"/>
    <w:rsid w:val="00A73116"/>
    <w:rsid w:val="00A746B0"/>
    <w:rsid w:val="00A75FDB"/>
    <w:rsid w:val="00A77BD2"/>
    <w:rsid w:val="00A800CC"/>
    <w:rsid w:val="00A855C6"/>
    <w:rsid w:val="00AA0A2C"/>
    <w:rsid w:val="00AB40E0"/>
    <w:rsid w:val="00AC0D8F"/>
    <w:rsid w:val="00AC293D"/>
    <w:rsid w:val="00AD043F"/>
    <w:rsid w:val="00AD2378"/>
    <w:rsid w:val="00AD40F8"/>
    <w:rsid w:val="00AD46EE"/>
    <w:rsid w:val="00AE0370"/>
    <w:rsid w:val="00AE0CCD"/>
    <w:rsid w:val="00AE206E"/>
    <w:rsid w:val="00AE3FC3"/>
    <w:rsid w:val="00AE44CE"/>
    <w:rsid w:val="00AE7981"/>
    <w:rsid w:val="00AE7A7B"/>
    <w:rsid w:val="00AF0C4D"/>
    <w:rsid w:val="00B00741"/>
    <w:rsid w:val="00B0143B"/>
    <w:rsid w:val="00B076B5"/>
    <w:rsid w:val="00B07ABE"/>
    <w:rsid w:val="00B118A8"/>
    <w:rsid w:val="00B17B08"/>
    <w:rsid w:val="00B2255C"/>
    <w:rsid w:val="00B31B3D"/>
    <w:rsid w:val="00B44417"/>
    <w:rsid w:val="00B44BAF"/>
    <w:rsid w:val="00B540BC"/>
    <w:rsid w:val="00B5785E"/>
    <w:rsid w:val="00B601B3"/>
    <w:rsid w:val="00B6244F"/>
    <w:rsid w:val="00B74BA8"/>
    <w:rsid w:val="00B8548A"/>
    <w:rsid w:val="00B8622F"/>
    <w:rsid w:val="00B87388"/>
    <w:rsid w:val="00BA09FE"/>
    <w:rsid w:val="00BB00A2"/>
    <w:rsid w:val="00BB09E5"/>
    <w:rsid w:val="00BB2447"/>
    <w:rsid w:val="00BB42AA"/>
    <w:rsid w:val="00BB6793"/>
    <w:rsid w:val="00BB70AC"/>
    <w:rsid w:val="00BC6327"/>
    <w:rsid w:val="00BD4A07"/>
    <w:rsid w:val="00BE0AB3"/>
    <w:rsid w:val="00BF70FE"/>
    <w:rsid w:val="00C0252F"/>
    <w:rsid w:val="00C04570"/>
    <w:rsid w:val="00C11FFD"/>
    <w:rsid w:val="00C1424F"/>
    <w:rsid w:val="00C15352"/>
    <w:rsid w:val="00C23D50"/>
    <w:rsid w:val="00C2594E"/>
    <w:rsid w:val="00C32C2F"/>
    <w:rsid w:val="00C331A5"/>
    <w:rsid w:val="00C340F1"/>
    <w:rsid w:val="00C36F37"/>
    <w:rsid w:val="00C36F41"/>
    <w:rsid w:val="00C53D1F"/>
    <w:rsid w:val="00C60D69"/>
    <w:rsid w:val="00C62997"/>
    <w:rsid w:val="00C660EC"/>
    <w:rsid w:val="00C67A0F"/>
    <w:rsid w:val="00C74FD9"/>
    <w:rsid w:val="00C845DA"/>
    <w:rsid w:val="00C90F95"/>
    <w:rsid w:val="00C91BFA"/>
    <w:rsid w:val="00C94569"/>
    <w:rsid w:val="00C9576F"/>
    <w:rsid w:val="00CA3CE0"/>
    <w:rsid w:val="00CA5799"/>
    <w:rsid w:val="00CB1D47"/>
    <w:rsid w:val="00CB1D96"/>
    <w:rsid w:val="00CB4B31"/>
    <w:rsid w:val="00CC21B7"/>
    <w:rsid w:val="00CC2E90"/>
    <w:rsid w:val="00CC43C5"/>
    <w:rsid w:val="00CC4D24"/>
    <w:rsid w:val="00CC626B"/>
    <w:rsid w:val="00CC6D01"/>
    <w:rsid w:val="00CD0586"/>
    <w:rsid w:val="00CD3B07"/>
    <w:rsid w:val="00CD4364"/>
    <w:rsid w:val="00CD4D82"/>
    <w:rsid w:val="00CD565E"/>
    <w:rsid w:val="00CE09D6"/>
    <w:rsid w:val="00CE4D87"/>
    <w:rsid w:val="00CE6801"/>
    <w:rsid w:val="00CE7EB1"/>
    <w:rsid w:val="00CF3AAE"/>
    <w:rsid w:val="00CF3ACB"/>
    <w:rsid w:val="00D05F0D"/>
    <w:rsid w:val="00D151BB"/>
    <w:rsid w:val="00D15235"/>
    <w:rsid w:val="00D174E5"/>
    <w:rsid w:val="00D202DE"/>
    <w:rsid w:val="00D20789"/>
    <w:rsid w:val="00D23C26"/>
    <w:rsid w:val="00D26714"/>
    <w:rsid w:val="00D310C1"/>
    <w:rsid w:val="00D33AF0"/>
    <w:rsid w:val="00D342EE"/>
    <w:rsid w:val="00D36A19"/>
    <w:rsid w:val="00D377ED"/>
    <w:rsid w:val="00D40691"/>
    <w:rsid w:val="00D40DD4"/>
    <w:rsid w:val="00D41D29"/>
    <w:rsid w:val="00D53FF9"/>
    <w:rsid w:val="00D5569A"/>
    <w:rsid w:val="00D56023"/>
    <w:rsid w:val="00D6466A"/>
    <w:rsid w:val="00D64EC3"/>
    <w:rsid w:val="00D663EC"/>
    <w:rsid w:val="00D66D7F"/>
    <w:rsid w:val="00D66E41"/>
    <w:rsid w:val="00D66EB2"/>
    <w:rsid w:val="00D718DF"/>
    <w:rsid w:val="00D724FB"/>
    <w:rsid w:val="00D83AE1"/>
    <w:rsid w:val="00D86628"/>
    <w:rsid w:val="00D87FE4"/>
    <w:rsid w:val="00DA0329"/>
    <w:rsid w:val="00DA3CE7"/>
    <w:rsid w:val="00DA5C1B"/>
    <w:rsid w:val="00DA6AED"/>
    <w:rsid w:val="00DA76E6"/>
    <w:rsid w:val="00DB493F"/>
    <w:rsid w:val="00DB7939"/>
    <w:rsid w:val="00DC4E05"/>
    <w:rsid w:val="00DC67CE"/>
    <w:rsid w:val="00DD5865"/>
    <w:rsid w:val="00DD66EE"/>
    <w:rsid w:val="00DE14FC"/>
    <w:rsid w:val="00DE2F39"/>
    <w:rsid w:val="00DE6E46"/>
    <w:rsid w:val="00DE797A"/>
    <w:rsid w:val="00E0376C"/>
    <w:rsid w:val="00E07190"/>
    <w:rsid w:val="00E10A5D"/>
    <w:rsid w:val="00E13444"/>
    <w:rsid w:val="00E14775"/>
    <w:rsid w:val="00E309D5"/>
    <w:rsid w:val="00E350CF"/>
    <w:rsid w:val="00E4150A"/>
    <w:rsid w:val="00E41B6B"/>
    <w:rsid w:val="00E41EFA"/>
    <w:rsid w:val="00E44508"/>
    <w:rsid w:val="00E53C4F"/>
    <w:rsid w:val="00E5587C"/>
    <w:rsid w:val="00E5607D"/>
    <w:rsid w:val="00E5770D"/>
    <w:rsid w:val="00E70358"/>
    <w:rsid w:val="00E71142"/>
    <w:rsid w:val="00E7386D"/>
    <w:rsid w:val="00E738F0"/>
    <w:rsid w:val="00E7718C"/>
    <w:rsid w:val="00E82D12"/>
    <w:rsid w:val="00E87AEC"/>
    <w:rsid w:val="00E924D1"/>
    <w:rsid w:val="00E96449"/>
    <w:rsid w:val="00EA2E22"/>
    <w:rsid w:val="00EB17A2"/>
    <w:rsid w:val="00EB1F42"/>
    <w:rsid w:val="00EB647F"/>
    <w:rsid w:val="00ED0FE8"/>
    <w:rsid w:val="00ED110D"/>
    <w:rsid w:val="00ED697E"/>
    <w:rsid w:val="00EE0CCF"/>
    <w:rsid w:val="00EE35B5"/>
    <w:rsid w:val="00EF1255"/>
    <w:rsid w:val="00EF1275"/>
    <w:rsid w:val="00EF1891"/>
    <w:rsid w:val="00EF394A"/>
    <w:rsid w:val="00EF7CD8"/>
    <w:rsid w:val="00F0532B"/>
    <w:rsid w:val="00F059A2"/>
    <w:rsid w:val="00F0683C"/>
    <w:rsid w:val="00F1261C"/>
    <w:rsid w:val="00F1383C"/>
    <w:rsid w:val="00F14472"/>
    <w:rsid w:val="00F2610E"/>
    <w:rsid w:val="00F32A11"/>
    <w:rsid w:val="00F37FAF"/>
    <w:rsid w:val="00F40FB0"/>
    <w:rsid w:val="00F443F0"/>
    <w:rsid w:val="00F517E4"/>
    <w:rsid w:val="00F51C90"/>
    <w:rsid w:val="00F52872"/>
    <w:rsid w:val="00F5491D"/>
    <w:rsid w:val="00F54A79"/>
    <w:rsid w:val="00F63AFE"/>
    <w:rsid w:val="00F6657B"/>
    <w:rsid w:val="00F73534"/>
    <w:rsid w:val="00F87DDC"/>
    <w:rsid w:val="00F912B9"/>
    <w:rsid w:val="00F9167D"/>
    <w:rsid w:val="00F9237D"/>
    <w:rsid w:val="00FA0C83"/>
    <w:rsid w:val="00FA2024"/>
    <w:rsid w:val="00FA273D"/>
    <w:rsid w:val="00FB2E1A"/>
    <w:rsid w:val="00FB4025"/>
    <w:rsid w:val="00FB4743"/>
    <w:rsid w:val="00FC3866"/>
    <w:rsid w:val="00FC50A1"/>
    <w:rsid w:val="00FC59FC"/>
    <w:rsid w:val="00FD2E48"/>
    <w:rsid w:val="00FD3A26"/>
    <w:rsid w:val="00FD4856"/>
    <w:rsid w:val="00FD6082"/>
    <w:rsid w:val="00FE02A8"/>
    <w:rsid w:val="00FE091C"/>
    <w:rsid w:val="00FE256E"/>
    <w:rsid w:val="00FF27E7"/>
    <w:rsid w:val="00FF360E"/>
    <w:rsid w:val="00FF5879"/>
    <w:rsid w:val="00FF6B99"/>
    <w:rsid w:val="00FF6D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BO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3009"/>
    <o:shapelayout v:ext="edit">
      <o:idmap v:ext="edit" data="1"/>
    </o:shapelayout>
  </w:shapeDefaults>
  <w:decimalSymbol w:val=","/>
  <w:listSeparator w:val=";"/>
  <w14:docId w14:val="00298A7A"/>
  <w15:docId w15:val="{44A5AADF-AE77-4BF3-B4FE-B2BEBCEB00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BO" w:eastAsia="es-BO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lang w:val="es-ES" w:eastAsia="en-US"/>
    </w:rPr>
  </w:style>
  <w:style w:type="paragraph" w:styleId="Ttulo1">
    <w:name w:val="heading 1"/>
    <w:basedOn w:val="Normal"/>
    <w:next w:val="Normal"/>
    <w:qFormat/>
    <w:rsid w:val="00610FE1"/>
    <w:pPr>
      <w:keepNext/>
      <w:widowControl w:val="0"/>
      <w:spacing w:before="240" w:after="60"/>
      <w:jc w:val="both"/>
      <w:outlineLvl w:val="0"/>
    </w:pPr>
    <w:rPr>
      <w:b/>
      <w:snapToGrid w:val="0"/>
      <w:kern w:val="28"/>
      <w:sz w:val="22"/>
    </w:rPr>
  </w:style>
  <w:style w:type="paragraph" w:styleId="Ttulo2">
    <w:name w:val="heading 2"/>
    <w:basedOn w:val="Prrafodelista"/>
    <w:next w:val="Normal"/>
    <w:qFormat/>
    <w:rsid w:val="00A647EF"/>
    <w:pPr>
      <w:numPr>
        <w:numId w:val="39"/>
      </w:numPr>
      <w:tabs>
        <w:tab w:val="left" w:pos="-709"/>
      </w:tabs>
      <w:spacing w:before="120" w:after="120"/>
      <w:ind w:left="1134" w:right="51" w:hanging="567"/>
      <w:contextualSpacing w:val="0"/>
      <w:jc w:val="both"/>
      <w:outlineLvl w:val="1"/>
    </w:pPr>
    <w:rPr>
      <w:rFonts w:asciiTheme="minorHAnsi" w:hAnsiTheme="minorHAnsi" w:cs="Arial"/>
      <w:b/>
    </w:rPr>
  </w:style>
  <w:style w:type="paragraph" w:styleId="Ttulo3">
    <w:name w:val="heading 3"/>
    <w:basedOn w:val="Normal"/>
    <w:next w:val="Normal"/>
    <w:qFormat/>
    <w:pPr>
      <w:keepNext/>
      <w:widowControl w:val="0"/>
      <w:spacing w:before="240" w:after="60"/>
      <w:jc w:val="both"/>
      <w:outlineLvl w:val="2"/>
    </w:pPr>
    <w:rPr>
      <w:rFonts w:ascii="Arial" w:hAnsi="Arial"/>
      <w:snapToGrid w:val="0"/>
      <w:sz w:val="24"/>
    </w:rPr>
  </w:style>
  <w:style w:type="paragraph" w:styleId="Ttulo4">
    <w:name w:val="heading 4"/>
    <w:basedOn w:val="Normal"/>
    <w:next w:val="Normal"/>
    <w:qFormat/>
    <w:pPr>
      <w:keepNext/>
      <w:widowControl w:val="0"/>
      <w:spacing w:before="240" w:after="60"/>
      <w:jc w:val="both"/>
      <w:outlineLvl w:val="3"/>
    </w:pPr>
    <w:rPr>
      <w:rFonts w:ascii="Arial" w:hAnsi="Arial"/>
      <w:b/>
      <w:snapToGrid w:val="0"/>
      <w:sz w:val="24"/>
    </w:rPr>
  </w:style>
  <w:style w:type="paragraph" w:styleId="Ttulo5">
    <w:name w:val="heading 5"/>
    <w:basedOn w:val="Normal"/>
    <w:next w:val="Normal"/>
    <w:qFormat/>
    <w:pPr>
      <w:widowControl w:val="0"/>
      <w:spacing w:before="240" w:after="60"/>
      <w:jc w:val="both"/>
      <w:outlineLvl w:val="4"/>
    </w:pPr>
    <w:rPr>
      <w:rFonts w:ascii="Arial" w:hAnsi="Arial"/>
      <w:snapToGrid w:val="0"/>
      <w:sz w:val="22"/>
    </w:rPr>
  </w:style>
  <w:style w:type="paragraph" w:styleId="Ttulo6">
    <w:name w:val="heading 6"/>
    <w:basedOn w:val="Normal"/>
    <w:next w:val="Normal"/>
    <w:qFormat/>
    <w:pPr>
      <w:widowControl w:val="0"/>
      <w:spacing w:before="240" w:after="60"/>
      <w:jc w:val="both"/>
      <w:outlineLvl w:val="5"/>
    </w:pPr>
    <w:rPr>
      <w:i/>
      <w:snapToGrid w:val="0"/>
      <w:sz w:val="22"/>
    </w:rPr>
  </w:style>
  <w:style w:type="paragraph" w:styleId="Ttulo7">
    <w:name w:val="heading 7"/>
    <w:basedOn w:val="Normal"/>
    <w:next w:val="Normal"/>
    <w:qFormat/>
    <w:pPr>
      <w:widowControl w:val="0"/>
      <w:spacing w:before="240" w:after="60"/>
      <w:jc w:val="both"/>
      <w:outlineLvl w:val="6"/>
    </w:pPr>
    <w:rPr>
      <w:rFonts w:ascii="Arial" w:hAnsi="Arial"/>
      <w:snapToGrid w:val="0"/>
    </w:rPr>
  </w:style>
  <w:style w:type="paragraph" w:styleId="Ttulo8">
    <w:name w:val="heading 8"/>
    <w:basedOn w:val="Normal"/>
    <w:next w:val="Normal"/>
    <w:qFormat/>
    <w:pPr>
      <w:keepNext/>
      <w:jc w:val="center"/>
      <w:outlineLvl w:val="7"/>
    </w:pPr>
    <w:rPr>
      <w:b/>
      <w:sz w:val="24"/>
    </w:rPr>
  </w:style>
  <w:style w:type="paragraph" w:styleId="Ttulo9">
    <w:name w:val="heading 9"/>
    <w:basedOn w:val="Normal"/>
    <w:next w:val="Normal"/>
    <w:qFormat/>
    <w:pPr>
      <w:keepNext/>
      <w:spacing w:before="240"/>
      <w:jc w:val="center"/>
      <w:outlineLvl w:val="8"/>
    </w:pPr>
    <w:rPr>
      <w:b/>
      <w:sz w:val="2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Listaconvietas">
    <w:name w:val="List Bullet"/>
    <w:basedOn w:val="Normal"/>
    <w:autoRedefine/>
    <w:pPr>
      <w:widowControl w:val="0"/>
      <w:numPr>
        <w:numId w:val="2"/>
      </w:numPr>
      <w:ind w:left="849" w:hanging="283"/>
      <w:jc w:val="both"/>
    </w:pPr>
    <w:rPr>
      <w:snapToGrid w:val="0"/>
    </w:rPr>
  </w:style>
  <w:style w:type="paragraph" w:styleId="Textodebloque">
    <w:name w:val="Block Text"/>
    <w:basedOn w:val="Normal"/>
    <w:pPr>
      <w:spacing w:before="240"/>
      <w:ind w:left="2127" w:right="-540" w:hanging="709"/>
    </w:pPr>
    <w:rPr>
      <w:sz w:val="24"/>
    </w:rPr>
  </w:style>
  <w:style w:type="paragraph" w:styleId="Lista">
    <w:name w:val="List"/>
    <w:basedOn w:val="Normal"/>
    <w:pPr>
      <w:widowControl w:val="0"/>
      <w:tabs>
        <w:tab w:val="left" w:pos="-2127"/>
      </w:tabs>
      <w:ind w:left="567" w:hanging="567"/>
      <w:jc w:val="both"/>
    </w:pPr>
    <w:rPr>
      <w:b/>
      <w:snapToGrid w:val="0"/>
      <w:sz w:val="24"/>
    </w:rPr>
  </w:style>
  <w:style w:type="paragraph" w:styleId="Textoindependiente">
    <w:name w:val="Body Text"/>
    <w:basedOn w:val="Normal"/>
    <w:pPr>
      <w:widowControl w:val="0"/>
      <w:spacing w:after="120"/>
      <w:jc w:val="both"/>
    </w:pPr>
    <w:rPr>
      <w:snapToGrid w:val="0"/>
    </w:rPr>
  </w:style>
  <w:style w:type="paragraph" w:styleId="Lista2">
    <w:name w:val="List 2"/>
    <w:basedOn w:val="Normal"/>
    <w:pPr>
      <w:widowControl w:val="0"/>
      <w:ind w:left="566" w:hanging="283"/>
      <w:jc w:val="both"/>
    </w:pPr>
    <w:rPr>
      <w:snapToGrid w:val="0"/>
    </w:rPr>
  </w:style>
  <w:style w:type="paragraph" w:styleId="Continuarlista3">
    <w:name w:val="List Continue 3"/>
    <w:basedOn w:val="Normal"/>
    <w:pPr>
      <w:widowControl w:val="0"/>
      <w:spacing w:after="120"/>
      <w:ind w:left="849"/>
      <w:jc w:val="both"/>
    </w:pPr>
    <w:rPr>
      <w:snapToGrid w:val="0"/>
    </w:rPr>
  </w:style>
  <w:style w:type="paragraph" w:styleId="Continuarlista">
    <w:name w:val="List Continue"/>
    <w:basedOn w:val="Normal"/>
    <w:pPr>
      <w:widowControl w:val="0"/>
      <w:spacing w:after="120"/>
      <w:ind w:left="283"/>
      <w:jc w:val="both"/>
    </w:pPr>
    <w:rPr>
      <w:snapToGrid w:val="0"/>
    </w:rPr>
  </w:style>
  <w:style w:type="paragraph" w:styleId="Sangra3detindependiente">
    <w:name w:val="Body Text Indent 3"/>
    <w:basedOn w:val="Normal"/>
    <w:pPr>
      <w:widowControl w:val="0"/>
      <w:ind w:left="851"/>
      <w:jc w:val="both"/>
    </w:pPr>
    <w:rPr>
      <w:snapToGrid w:val="0"/>
    </w:rPr>
  </w:style>
  <w:style w:type="paragraph" w:styleId="Sangradetextonormal">
    <w:name w:val="Body Text Indent"/>
    <w:basedOn w:val="Normal"/>
    <w:pPr>
      <w:widowControl w:val="0"/>
      <w:spacing w:after="120"/>
      <w:ind w:left="283"/>
      <w:jc w:val="both"/>
    </w:pPr>
    <w:rPr>
      <w:snapToGrid w:val="0"/>
    </w:rPr>
  </w:style>
  <w:style w:type="paragraph" w:styleId="Sangra2detindependiente">
    <w:name w:val="Body Text Indent 2"/>
    <w:basedOn w:val="Normal"/>
    <w:pPr>
      <w:widowControl w:val="0"/>
      <w:ind w:left="720"/>
      <w:jc w:val="both"/>
    </w:pPr>
    <w:rPr>
      <w:rFonts w:ascii="Tahoma" w:hAnsi="Tahoma"/>
      <w:snapToGrid w:val="0"/>
    </w:rPr>
  </w:style>
  <w:style w:type="paragraph" w:styleId="Textoindependiente3">
    <w:name w:val="Body Text 3"/>
    <w:basedOn w:val="Sangradetextonormal"/>
  </w:style>
  <w:style w:type="paragraph" w:styleId="Lista3">
    <w:name w:val="List 3"/>
    <w:basedOn w:val="Normal"/>
    <w:pPr>
      <w:widowControl w:val="0"/>
      <w:ind w:left="849" w:hanging="283"/>
      <w:jc w:val="both"/>
    </w:pPr>
    <w:rPr>
      <w:snapToGrid w:val="0"/>
    </w:rPr>
  </w:style>
  <w:style w:type="paragraph" w:styleId="Continuarlista2">
    <w:name w:val="List Continue 2"/>
    <w:basedOn w:val="Normal"/>
    <w:pPr>
      <w:widowControl w:val="0"/>
      <w:spacing w:after="120"/>
      <w:ind w:left="566"/>
      <w:jc w:val="both"/>
    </w:pPr>
    <w:rPr>
      <w:snapToGrid w:val="0"/>
    </w:rPr>
  </w:style>
  <w:style w:type="paragraph" w:styleId="Listaconvietas4">
    <w:name w:val="List Bullet 4"/>
    <w:basedOn w:val="Normal"/>
    <w:autoRedefine/>
    <w:pPr>
      <w:widowControl w:val="0"/>
      <w:ind w:left="1132" w:hanging="283"/>
      <w:jc w:val="both"/>
    </w:pPr>
    <w:rPr>
      <w:snapToGrid w:val="0"/>
    </w:rPr>
  </w:style>
  <w:style w:type="paragraph" w:styleId="Continuarlista4">
    <w:name w:val="List Continue 4"/>
    <w:basedOn w:val="Normal"/>
    <w:pPr>
      <w:widowControl w:val="0"/>
      <w:spacing w:after="120"/>
      <w:ind w:left="1132"/>
      <w:jc w:val="both"/>
    </w:pPr>
    <w:rPr>
      <w:snapToGrid w:val="0"/>
    </w:rPr>
  </w:style>
  <w:style w:type="paragraph" w:styleId="Listaconvietas2">
    <w:name w:val="List Bullet 2"/>
    <w:basedOn w:val="Normal"/>
    <w:autoRedefine/>
    <w:pPr>
      <w:widowControl w:val="0"/>
      <w:numPr>
        <w:numId w:val="1"/>
      </w:numPr>
      <w:ind w:left="849" w:hanging="283"/>
      <w:jc w:val="both"/>
    </w:pPr>
    <w:rPr>
      <w:snapToGrid w:val="0"/>
      <w:sz w:val="24"/>
    </w:rPr>
  </w:style>
  <w:style w:type="paragraph" w:styleId="Encabezado">
    <w:name w:val="header"/>
    <w:basedOn w:val="Normal"/>
    <w:link w:val="EncabezadoCar"/>
    <w:pPr>
      <w:tabs>
        <w:tab w:val="center" w:pos="4419"/>
        <w:tab w:val="right" w:pos="8838"/>
      </w:tabs>
    </w:pPr>
  </w:style>
  <w:style w:type="paragraph" w:styleId="Piedepgina">
    <w:name w:val="footer"/>
    <w:basedOn w:val="Normal"/>
    <w:link w:val="PiedepginaCar"/>
    <w:uiPriority w:val="99"/>
    <w:pPr>
      <w:tabs>
        <w:tab w:val="center" w:pos="4419"/>
        <w:tab w:val="right" w:pos="8838"/>
      </w:tabs>
    </w:pPr>
  </w:style>
  <w:style w:type="character" w:styleId="Nmerodepgina">
    <w:name w:val="page number"/>
    <w:basedOn w:val="Fuentedeprrafopredeter"/>
  </w:style>
  <w:style w:type="paragraph" w:styleId="Ttulo">
    <w:name w:val="Title"/>
    <w:basedOn w:val="Normal"/>
    <w:qFormat/>
    <w:pPr>
      <w:spacing w:before="240" w:after="60"/>
      <w:jc w:val="center"/>
    </w:pPr>
    <w:rPr>
      <w:rFonts w:ascii="Arial" w:hAnsi="Arial"/>
      <w:b/>
      <w:kern w:val="28"/>
      <w:sz w:val="32"/>
      <w:lang w:val="es-ES_tradnl"/>
    </w:rPr>
  </w:style>
  <w:style w:type="paragraph" w:styleId="Textodeglobo">
    <w:name w:val="Balloon Text"/>
    <w:basedOn w:val="Normal"/>
    <w:semiHidden/>
    <w:rsid w:val="00EE0CCF"/>
    <w:rPr>
      <w:rFonts w:ascii="Tahoma" w:hAnsi="Tahoma" w:cs="Tahoma"/>
      <w:sz w:val="16"/>
      <w:szCs w:val="16"/>
    </w:rPr>
  </w:style>
  <w:style w:type="paragraph" w:customStyle="1" w:styleId="TtuloTDC1">
    <w:name w:val="Título TDC1"/>
    <w:basedOn w:val="Ttulo1"/>
    <w:next w:val="Normal"/>
    <w:uiPriority w:val="39"/>
    <w:unhideWhenUsed/>
    <w:qFormat/>
    <w:rsid w:val="002A389E"/>
    <w:pPr>
      <w:keepLines/>
      <w:widowControl/>
      <w:spacing w:after="0" w:line="259" w:lineRule="auto"/>
      <w:jc w:val="left"/>
      <w:outlineLvl w:val="9"/>
    </w:pPr>
    <w:rPr>
      <w:rFonts w:ascii="Calibri Light" w:hAnsi="Calibri Light"/>
      <w:b w:val="0"/>
      <w:snapToGrid/>
      <w:color w:val="2E74B5"/>
      <w:kern w:val="0"/>
      <w:sz w:val="32"/>
      <w:szCs w:val="32"/>
      <w:lang w:val="es-BO" w:eastAsia="es-BO"/>
    </w:rPr>
  </w:style>
  <w:style w:type="paragraph" w:styleId="TDC1">
    <w:name w:val="toc 1"/>
    <w:basedOn w:val="Normal"/>
    <w:next w:val="Normal"/>
    <w:autoRedefine/>
    <w:uiPriority w:val="39"/>
    <w:rsid w:val="00610FE1"/>
  </w:style>
  <w:style w:type="character" w:styleId="Hipervnculo">
    <w:name w:val="Hyperlink"/>
    <w:uiPriority w:val="99"/>
    <w:unhideWhenUsed/>
    <w:rsid w:val="00610FE1"/>
    <w:rPr>
      <w:color w:val="0563C1"/>
      <w:u w:val="single"/>
    </w:rPr>
  </w:style>
  <w:style w:type="paragraph" w:styleId="Prrafodelista">
    <w:name w:val="List Paragraph"/>
    <w:aliases w:val="titulo 5,Párrafo de lista1,Figuras"/>
    <w:basedOn w:val="Normal"/>
    <w:link w:val="PrrafodelistaCar"/>
    <w:uiPriority w:val="34"/>
    <w:qFormat/>
    <w:rsid w:val="00903E87"/>
    <w:pPr>
      <w:ind w:left="720"/>
      <w:contextualSpacing/>
    </w:pPr>
    <w:rPr>
      <w:lang w:val="es-BO"/>
    </w:rPr>
  </w:style>
  <w:style w:type="character" w:styleId="Refdecomentario">
    <w:name w:val="annotation reference"/>
    <w:rsid w:val="008C2674"/>
    <w:rPr>
      <w:sz w:val="16"/>
      <w:szCs w:val="16"/>
    </w:rPr>
  </w:style>
  <w:style w:type="paragraph" w:styleId="Textocomentario">
    <w:name w:val="annotation text"/>
    <w:basedOn w:val="Normal"/>
    <w:link w:val="TextocomentarioCar"/>
    <w:rsid w:val="008C2674"/>
  </w:style>
  <w:style w:type="character" w:customStyle="1" w:styleId="TextocomentarioCar">
    <w:name w:val="Texto comentario Car"/>
    <w:link w:val="Textocomentario"/>
    <w:rsid w:val="008C2674"/>
    <w:rPr>
      <w:lang w:val="es-ES"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rsid w:val="008C2674"/>
    <w:rPr>
      <w:b/>
      <w:bCs/>
    </w:rPr>
  </w:style>
  <w:style w:type="character" w:customStyle="1" w:styleId="AsuntodelcomentarioCar">
    <w:name w:val="Asunto del comentario Car"/>
    <w:link w:val="Asuntodelcomentario"/>
    <w:rsid w:val="008C2674"/>
    <w:rPr>
      <w:b/>
      <w:bCs/>
      <w:lang w:val="es-ES" w:eastAsia="en-US"/>
    </w:rPr>
  </w:style>
  <w:style w:type="paragraph" w:styleId="Revisin">
    <w:name w:val="Revision"/>
    <w:hidden/>
    <w:uiPriority w:val="99"/>
    <w:semiHidden/>
    <w:rsid w:val="008C2674"/>
    <w:rPr>
      <w:lang w:val="es-ES" w:eastAsia="en-US"/>
    </w:rPr>
  </w:style>
  <w:style w:type="character" w:customStyle="1" w:styleId="PiedepginaCar">
    <w:name w:val="Pie de página Car"/>
    <w:basedOn w:val="Fuentedeprrafopredeter"/>
    <w:link w:val="Piedepgina"/>
    <w:uiPriority w:val="99"/>
    <w:rsid w:val="00E87AEC"/>
    <w:rPr>
      <w:lang w:val="es-ES" w:eastAsia="en-US"/>
    </w:rPr>
  </w:style>
  <w:style w:type="character" w:customStyle="1" w:styleId="EncabezadoCar">
    <w:name w:val="Encabezado Car"/>
    <w:link w:val="Encabezado"/>
    <w:rsid w:val="00E87AEC"/>
    <w:rPr>
      <w:lang w:val="es-ES" w:eastAsia="en-US"/>
    </w:rPr>
  </w:style>
  <w:style w:type="paragraph" w:customStyle="1" w:styleId="Text">
    <w:name w:val="Text"/>
    <w:basedOn w:val="Normal"/>
    <w:rsid w:val="00E87AEC"/>
    <w:pPr>
      <w:spacing w:after="120" w:line="300" w:lineRule="exact"/>
      <w:jc w:val="both"/>
    </w:pPr>
    <w:rPr>
      <w:rFonts w:ascii="Arial" w:hAnsi="Arial"/>
      <w:sz w:val="24"/>
      <w:lang w:val="es-BO" w:eastAsia="es-ES"/>
    </w:rPr>
  </w:style>
  <w:style w:type="paragraph" w:styleId="TDC2">
    <w:name w:val="toc 2"/>
    <w:basedOn w:val="Normal"/>
    <w:next w:val="Normal"/>
    <w:autoRedefine/>
    <w:uiPriority w:val="39"/>
    <w:rsid w:val="00A56425"/>
    <w:pPr>
      <w:spacing w:after="100"/>
      <w:ind w:left="200"/>
    </w:pPr>
  </w:style>
  <w:style w:type="table" w:styleId="Tablaconcuadrcula">
    <w:name w:val="Table Grid"/>
    <w:basedOn w:val="Tablanormal"/>
    <w:rsid w:val="00FC50A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PrrafodelistaCar">
    <w:name w:val="Párrafo de lista Car"/>
    <w:aliases w:val="titulo 5 Car,Párrafo de lista1 Car,Figuras Car"/>
    <w:link w:val="Prrafodelista"/>
    <w:uiPriority w:val="34"/>
    <w:locked/>
    <w:rsid w:val="008F6F99"/>
    <w:rPr>
      <w:lang w:eastAsia="en-US"/>
    </w:rPr>
  </w:style>
  <w:style w:type="character" w:styleId="Hipervnculovisitado">
    <w:name w:val="FollowedHyperlink"/>
    <w:basedOn w:val="Fuentedeprrafopredeter"/>
    <w:semiHidden/>
    <w:unhideWhenUsed/>
    <w:rsid w:val="006846FD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09315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867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175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image" Target="media/image1.jpe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4.emf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image" Target="media/image3.emf"/><Relationship Id="rId10" Type="http://schemas.openxmlformats.org/officeDocument/2006/relationships/footnotes" Target="foot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2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5509418A4F52EE44B0E34D7961D844D9" ma:contentTypeVersion="3" ma:contentTypeDescription="Crear nuevo documento." ma:contentTypeScope="" ma:versionID="991251dcf188a38514ab1b6212416b91">
  <xsd:schema xmlns:xsd="http://www.w3.org/2001/XMLSchema" xmlns:xs="http://www.w3.org/2001/XMLSchema" xmlns:p="http://schemas.microsoft.com/office/2006/metadata/properties" xmlns:ns2="dd186dba-4cc2-440e-acad-63642534838a" targetNamespace="http://schemas.microsoft.com/office/2006/metadata/properties" ma:root="true" ma:fieldsID="b7b6f7f3e19a78e53a0f79bb696e26b8" ns2:_="">
    <xsd:import namespace="dd186dba-4cc2-440e-acad-63642534838a"/>
    <xsd:element name="properties">
      <xsd:complexType>
        <xsd:sequence>
          <xsd:element name="documentManagement">
            <xsd:complexType>
              <xsd:all>
                <xsd:element ref="ns2:Revision" minOccurs="0"/>
                <xsd:element ref="ns2:Fecha_x0020_de_x0020_Vigenci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d186dba-4cc2-440e-acad-63642534838a" elementFormDefault="qualified">
    <xsd:import namespace="http://schemas.microsoft.com/office/2006/documentManagement/types"/>
    <xsd:import namespace="http://schemas.microsoft.com/office/infopath/2007/PartnerControls"/>
    <xsd:element name="Revision" ma:index="8" nillable="true" ma:displayName="Revision" ma:internalName="Revision">
      <xsd:simpleType>
        <xsd:restriction base="dms:Number"/>
      </xsd:simpleType>
    </xsd:element>
    <xsd:element name="Fecha_x0020_de_x0020_Vigencia" ma:index="9" nillable="true" ma:displayName="Fecha de Vigencia" ma:format="DateOnly" ma:internalName="Fecha_x0020_de_x0020_Vigencia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Nombre del Document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LongProperties xmlns="http://schemas.microsoft.com/office/2006/metadata/longProperties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Vigencia xmlns="dd186dba-4cc2-440e-acad-63642534838a">2020-10-15T04:00:00+00:00</Fecha_x0020_de_x0020_Vigencia>
    <Revision xmlns="dd186dba-4cc2-440e-acad-63642534838a">2</Revision>
  </documentManagement>
</p:properti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CCC8CB4-EC62-4726-A95D-ADF7FD1D2B3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d186dba-4cc2-440e-acad-63642534838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84D63E1B-B052-48C6-8406-16B72BA610B6}">
  <ds:schemaRefs>
    <ds:schemaRef ds:uri="http://schemas.microsoft.com/office/2006/metadata/longProperties"/>
  </ds:schemaRefs>
</ds:datastoreItem>
</file>

<file path=customXml/itemProps3.xml><?xml version="1.0" encoding="utf-8"?>
<ds:datastoreItem xmlns:ds="http://schemas.openxmlformats.org/officeDocument/2006/customXml" ds:itemID="{7DDE7B26-F2AE-4958-8615-65E96D5AA31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79EB9E77-DFCC-4F0B-9B3A-EF4588317591}">
  <ds:schemaRefs>
    <ds:schemaRef ds:uri="http://schemas.openxmlformats.org/package/2006/metadata/core-properties"/>
    <ds:schemaRef ds:uri="http://schemas.microsoft.com/office/2006/documentManagement/types"/>
    <ds:schemaRef ds:uri="dd186dba-4cc2-440e-acad-63642534838a"/>
    <ds:schemaRef ds:uri="http://purl.org/dc/elements/1.1/"/>
    <ds:schemaRef ds:uri="http://purl.org/dc/dcmitype/"/>
    <ds:schemaRef ds:uri="http://schemas.microsoft.com/office/infopath/2007/PartnerControls"/>
    <ds:schemaRef ds:uri="http://purl.org/dc/terms/"/>
    <ds:schemaRef ds:uri="http://schemas.microsoft.com/office/2006/metadata/properties"/>
    <ds:schemaRef ds:uri="http://www.w3.org/XML/1998/namespace"/>
  </ds:schemaRefs>
</ds:datastoreItem>
</file>

<file path=customXml/itemProps5.xml><?xml version="1.0" encoding="utf-8"?>
<ds:datastoreItem xmlns:ds="http://schemas.openxmlformats.org/officeDocument/2006/customXml" ds:itemID="{320A2FB5-7A4D-4BC9-B4B8-291286F2E9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249</TotalTime>
  <Pages>6</Pages>
  <Words>1152</Words>
  <Characters>7358</Characters>
  <Application>Microsoft Office Word</Application>
  <DocSecurity>0</DocSecurity>
  <Lines>61</Lines>
  <Paragraphs>16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Términos de Referencia</vt:lpstr>
      <vt:lpstr>Términos de Referencia</vt:lpstr>
    </vt:vector>
  </TitlesOfParts>
  <Company>TRANSREDES</Company>
  <LinksUpToDate>false</LinksUpToDate>
  <CharactersWithSpaces>8494</CharactersWithSpaces>
  <SharedDoc>false</SharedDoc>
  <HLinks>
    <vt:vector size="102" baseType="variant">
      <vt:variant>
        <vt:i4>1441847</vt:i4>
      </vt:variant>
      <vt:variant>
        <vt:i4>101</vt:i4>
      </vt:variant>
      <vt:variant>
        <vt:i4>0</vt:i4>
      </vt:variant>
      <vt:variant>
        <vt:i4>5</vt:i4>
      </vt:variant>
      <vt:variant>
        <vt:lpwstr/>
      </vt:variant>
      <vt:variant>
        <vt:lpwstr>_Toc488737890</vt:lpwstr>
      </vt:variant>
      <vt:variant>
        <vt:i4>1507383</vt:i4>
      </vt:variant>
      <vt:variant>
        <vt:i4>95</vt:i4>
      </vt:variant>
      <vt:variant>
        <vt:i4>0</vt:i4>
      </vt:variant>
      <vt:variant>
        <vt:i4>5</vt:i4>
      </vt:variant>
      <vt:variant>
        <vt:lpwstr/>
      </vt:variant>
      <vt:variant>
        <vt:lpwstr>_Toc488737884</vt:lpwstr>
      </vt:variant>
      <vt:variant>
        <vt:i4>1507383</vt:i4>
      </vt:variant>
      <vt:variant>
        <vt:i4>89</vt:i4>
      </vt:variant>
      <vt:variant>
        <vt:i4>0</vt:i4>
      </vt:variant>
      <vt:variant>
        <vt:i4>5</vt:i4>
      </vt:variant>
      <vt:variant>
        <vt:lpwstr/>
      </vt:variant>
      <vt:variant>
        <vt:lpwstr>_Toc488737882</vt:lpwstr>
      </vt:variant>
      <vt:variant>
        <vt:i4>1572919</vt:i4>
      </vt:variant>
      <vt:variant>
        <vt:i4>83</vt:i4>
      </vt:variant>
      <vt:variant>
        <vt:i4>0</vt:i4>
      </vt:variant>
      <vt:variant>
        <vt:i4>5</vt:i4>
      </vt:variant>
      <vt:variant>
        <vt:lpwstr/>
      </vt:variant>
      <vt:variant>
        <vt:lpwstr>_Toc488737879</vt:lpwstr>
      </vt:variant>
      <vt:variant>
        <vt:i4>1572919</vt:i4>
      </vt:variant>
      <vt:variant>
        <vt:i4>77</vt:i4>
      </vt:variant>
      <vt:variant>
        <vt:i4>0</vt:i4>
      </vt:variant>
      <vt:variant>
        <vt:i4>5</vt:i4>
      </vt:variant>
      <vt:variant>
        <vt:lpwstr/>
      </vt:variant>
      <vt:variant>
        <vt:lpwstr>_Toc488737877</vt:lpwstr>
      </vt:variant>
      <vt:variant>
        <vt:i4>1572919</vt:i4>
      </vt:variant>
      <vt:variant>
        <vt:i4>71</vt:i4>
      </vt:variant>
      <vt:variant>
        <vt:i4>0</vt:i4>
      </vt:variant>
      <vt:variant>
        <vt:i4>5</vt:i4>
      </vt:variant>
      <vt:variant>
        <vt:lpwstr/>
      </vt:variant>
      <vt:variant>
        <vt:lpwstr>_Toc488737876</vt:lpwstr>
      </vt:variant>
      <vt:variant>
        <vt:i4>1572919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_Toc488737874</vt:lpwstr>
      </vt:variant>
      <vt:variant>
        <vt:i4>1638455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_Toc488737869</vt:lpwstr>
      </vt:variant>
      <vt:variant>
        <vt:i4>1638455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_Toc488737865</vt:lpwstr>
      </vt:variant>
      <vt:variant>
        <vt:i4>1703991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_Toc488737857</vt:lpwstr>
      </vt:variant>
      <vt:variant>
        <vt:i4>1703991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_Toc488737856</vt:lpwstr>
      </vt:variant>
      <vt:variant>
        <vt:i4>1703991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_Toc488737855</vt:lpwstr>
      </vt:variant>
      <vt:variant>
        <vt:i4>1703991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_Toc488737851</vt:lpwstr>
      </vt:variant>
      <vt:variant>
        <vt:i4>1769527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_Toc488737845</vt:lpwstr>
      </vt:variant>
      <vt:variant>
        <vt:i4>1769527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_Toc488737844</vt:lpwstr>
      </vt:variant>
      <vt:variant>
        <vt:i4>1769527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_Toc488737843</vt:lpwstr>
      </vt:variant>
      <vt:variant>
        <vt:i4>1769527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_Toc488737842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Términos de Referencia</dc:title>
  <dc:creator>Rosario.PazSoldan@ypfbtransporte.com.bo</dc:creator>
  <cp:lastModifiedBy>Marvin Guerrero</cp:lastModifiedBy>
  <cp:revision>34</cp:revision>
  <cp:lastPrinted>2026-02-25T13:25:00Z</cp:lastPrinted>
  <dcterms:created xsi:type="dcterms:W3CDTF">2025-11-28T13:08:00Z</dcterms:created>
  <dcterms:modified xsi:type="dcterms:W3CDTF">2026-02-25T13:25:00Z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Area Responsable">
    <vt:lpwstr>Ingeniería y Construcciones</vt:lpwstr>
  </property>
  <property fmtid="{D5CDD505-2E9C-101B-9397-08002B2CF9AE}" pid="3" name="OFecha de Validez">
    <vt:lpwstr>2006-10-06T00:00:00Z</vt:lpwstr>
  </property>
  <property fmtid="{D5CDD505-2E9C-101B-9397-08002B2CF9AE}" pid="4" name="SPSDescription">
    <vt:lpwstr>Formato para la Elaboración del Pliego de Especificaciones Técnicas</vt:lpwstr>
  </property>
  <property fmtid="{D5CDD505-2E9C-101B-9397-08002B2CF9AE}" pid="5" name="Order">
    <vt:lpwstr>77600.0000000000</vt:lpwstr>
  </property>
  <property fmtid="{D5CDD505-2E9C-101B-9397-08002B2CF9AE}" pid="6" name="OFecha de Validación">
    <vt:lpwstr/>
  </property>
  <property fmtid="{D5CDD505-2E9C-101B-9397-08002B2CF9AE}" pid="7" name="Status">
    <vt:lpwstr/>
  </property>
  <property fmtid="{D5CDD505-2E9C-101B-9397-08002B2CF9AE}" pid="8" name="ContentType">
    <vt:lpwstr>Documento</vt:lpwstr>
  </property>
  <property fmtid="{D5CDD505-2E9C-101B-9397-08002B2CF9AE}" pid="9" name="_NewReviewCycle">
    <vt:lpwstr/>
  </property>
  <property fmtid="{D5CDD505-2E9C-101B-9397-08002B2CF9AE}" pid="10" name="ContentTypeId">
    <vt:lpwstr>0x0101005509418A4F52EE44B0E34D7961D844D9</vt:lpwstr>
  </property>
</Properties>
</file>